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B68" w:rsidRDefault="00E12B68" w:rsidP="00E12B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2B68">
        <w:rPr>
          <w:rFonts w:ascii="Arial" w:hAnsi="Arial" w:cs="Arial"/>
          <w:color w:val="44546A" w:themeColor="text2"/>
          <w:sz w:val="30"/>
        </w:rPr>
        <w:t>Febrero 2028 - Perú</w:t>
      </w:r>
      <w:r>
        <w:rPr>
          <w:rFonts w:ascii="Arial" w:hAnsi="Arial" w:cs="Arial"/>
          <w:color w:val="44546A" w:themeColor="text2"/>
          <w:sz w:val="30"/>
        </w:rPr>
        <w:br/>
      </w:r>
      <w:r w:rsidRPr="00E12B6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12B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12B68" w:rsidRDefault="00E12B68" w:rsidP="00E12B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12B68" w:rsidRPr="00E12B68" w:rsidTr="00E12B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12B68" w:rsidRPr="00E12B68" w:rsidRDefault="00E12B68" w:rsidP="00E12B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2B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B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"https://www.wincalendar.com/calendario/Peru/Enero-2028" \o "Enero 2028" </w:instrText>
            </w:r>
            <w:r w:rsidRPr="00E12B68">
              <w:rPr>
                <w:rFonts w:ascii="Arial" w:hAnsi="Arial" w:cs="Arial"/>
                <w:color w:val="345393"/>
                <w:sz w:val="16"/>
              </w:rPr>
            </w:r>
            <w:r w:rsidRPr="00E12B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B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E12B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B68" w:rsidRPr="00E12B68" w:rsidRDefault="00E12B68" w:rsidP="00E12B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B68">
              <w:rPr>
                <w:rFonts w:ascii="Arial" w:hAnsi="Arial" w:cs="Arial"/>
                <w:b/>
                <w:color w:val="25478B"/>
                <w:sz w:val="32"/>
              </w:rPr>
              <w:t>Febrero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2B68" w:rsidRPr="00E12B68" w:rsidRDefault="00E12B68" w:rsidP="00E12B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8" w:history="1">
              <w:r w:rsidRPr="00E12B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E12B68" w:rsidRPr="003D3F2D" w:rsidTr="00E12B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B68" w:rsidRPr="003D3F2D" w:rsidRDefault="00E12B68" w:rsidP="00E12B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B68" w:rsidRPr="003D3F2D" w:rsidRDefault="00E12B68" w:rsidP="00E12B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B68" w:rsidRPr="003D3F2D" w:rsidRDefault="00E12B68" w:rsidP="00E12B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B68" w:rsidRPr="003D3F2D" w:rsidRDefault="00E12B68" w:rsidP="00E12B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B68" w:rsidRPr="003D3F2D" w:rsidRDefault="00E12B68" w:rsidP="00E12B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B68" w:rsidRPr="003D3F2D" w:rsidRDefault="00E12B68" w:rsidP="00E12B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2B68" w:rsidRPr="003D3F2D" w:rsidRDefault="00E12B68" w:rsidP="00E12B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12B68" w:rsidRPr="00E12B68" w:rsidTr="00E12B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B68" w:rsidRPr="00E12B68" w:rsidRDefault="00E12B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2B68">
              <w:rPr>
                <w:rStyle w:val="WinCalendarHolidayBlue"/>
              </w:rPr>
              <w:t xml:space="preserve"> Día Mundial del Cáncer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2B68">
              <w:rPr>
                <w:rStyle w:val="WinCalendarHolidayBlue"/>
              </w:rPr>
              <w:t xml:space="preserve"> Pisco Sour (Bebida Nal. del Perú)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2B68" w:rsidRPr="00E12B68" w:rsidTr="00E12B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2B68" w:rsidRPr="00E12B68" w:rsidTr="00E12B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2B68" w:rsidRPr="00E12B68" w:rsidTr="00E12B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2B68" w:rsidRPr="00E12B68" w:rsidTr="00E12B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2B68">
              <w:rPr>
                <w:rStyle w:val="WinCalendarHolidayRed"/>
              </w:rPr>
              <w:t xml:space="preserve"> Carnaval (Lunes)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B68" w:rsidRDefault="00E12B68" w:rsidP="00E1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2B68">
              <w:rPr>
                <w:rStyle w:val="WinCalendarHolidayBlue"/>
              </w:rPr>
              <w:t xml:space="preserve"> </w:t>
            </w:r>
          </w:p>
          <w:p w:rsidR="00E12B68" w:rsidRPr="00E12B68" w:rsidRDefault="00E12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2B68" w:rsidRPr="00E12B68" w:rsidRDefault="00E12B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12B68" w:rsidRDefault="00E12B68" w:rsidP="00E12B68">
      <w:pPr>
        <w:jc w:val="right"/>
      </w:pPr>
      <w:r w:rsidRPr="00E12B68">
        <w:rPr>
          <w:color w:val="666699"/>
          <w:sz w:val="16"/>
        </w:rPr>
        <w:t xml:space="preserve">Más Calendarios: </w:t>
      </w:r>
      <w:hyperlink r:id="rId6" w:history="1">
        <w:r w:rsidRPr="00E12B68">
          <w:rPr>
            <w:rStyle w:val="Hyperlink"/>
            <w:color w:val="666699"/>
            <w:sz w:val="16"/>
          </w:rPr>
          <w:t>Marzo</w:t>
        </w:r>
      </w:hyperlink>
      <w:r w:rsidRPr="00E12B68">
        <w:rPr>
          <w:color w:val="666699"/>
          <w:sz w:val="16"/>
        </w:rPr>
        <w:t xml:space="preserve">, </w:t>
      </w:r>
      <w:hyperlink r:id="rId7" w:history="1">
        <w:r w:rsidRPr="00E12B68">
          <w:rPr>
            <w:rStyle w:val="Hyperlink"/>
            <w:color w:val="666699"/>
            <w:sz w:val="16"/>
          </w:rPr>
          <w:t>Abril</w:t>
        </w:r>
      </w:hyperlink>
      <w:r w:rsidRPr="00E12B68">
        <w:rPr>
          <w:color w:val="666699"/>
          <w:sz w:val="16"/>
        </w:rPr>
        <w:t xml:space="preserve">, </w:t>
      </w:r>
      <w:hyperlink r:id="rId8" w:history="1">
        <w:r w:rsidRPr="00E12B68">
          <w:rPr>
            <w:rStyle w:val="Hyperlink"/>
            <w:color w:val="666699"/>
            <w:sz w:val="16"/>
          </w:rPr>
          <w:t>2024</w:t>
        </w:r>
      </w:hyperlink>
    </w:p>
    <w:sectPr w:rsidR="00E12B68" w:rsidSect="00E12B6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2B68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BFF87-FDEB-40C3-B45E-BBAEF9C4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2B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2B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2B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2B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12B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12B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2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b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rzo-2028" TargetMode="External"/><Relationship Id="rId5" Type="http://schemas.openxmlformats.org/officeDocument/2006/relationships/hyperlink" Target="https://www.wincalendar.com/calendario/Peru/Marz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286</Characters>
  <Application>Microsoft Office Word</Application>
  <DocSecurity>0</DocSecurity>
  <Lines>77</Lines>
  <Paragraphs>41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Perú</dc:title>
  <dc:subject>Calendario Febrero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2023-12-04T05:28:00Z</dcterms:created>
  <dcterms:modified xsi:type="dcterms:W3CDTF">2023-12-04T05:28:00Z</dcterms:modified>
  <cp:category>Calendario Perú</cp:category>
</cp:coreProperties>
</file>