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128B" w14:textId="77777777" w:rsidR="00E92E4D" w:rsidRDefault="00E92E4D" w:rsidP="00E92E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2E4D">
        <w:rPr>
          <w:rFonts w:ascii="Arial" w:hAnsi="Arial" w:cs="Arial"/>
          <w:color w:val="44546A" w:themeColor="text2"/>
          <w:sz w:val="30"/>
        </w:rPr>
        <w:t>Calendario Agosto 2026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E92E4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92E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92E4D" w:rsidRPr="00E92E4D" w14:paraId="523DE80E" w14:textId="77777777" w:rsidTr="00E92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A01433" w14:textId="4BAA315E" w:rsidR="00E92E4D" w:rsidRPr="00E92E4D" w:rsidRDefault="00E92E4D" w:rsidP="00E92E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2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E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"https://www.wincalendar.com/calendario/Peru/Julio-2026" \o "Julio 2026" </w:instrText>
            </w:r>
            <w:r w:rsidRPr="00E92E4D">
              <w:rPr>
                <w:rFonts w:ascii="Arial" w:hAnsi="Arial" w:cs="Arial"/>
                <w:color w:val="345393"/>
                <w:sz w:val="16"/>
              </w:rPr>
            </w:r>
            <w:r w:rsidRPr="00E92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2026</w:t>
            </w:r>
            <w:r w:rsidRPr="00E92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32C6D" w14:textId="48EAE5D7" w:rsidR="00E92E4D" w:rsidRPr="00E92E4D" w:rsidRDefault="00E92E4D" w:rsidP="00E92E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E4D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B31B0" w14:textId="5A2E9A86" w:rsidR="00E92E4D" w:rsidRPr="00E92E4D" w:rsidRDefault="00E92E4D" w:rsidP="00E92E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E92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2026 ►</w:t>
              </w:r>
            </w:hyperlink>
          </w:p>
        </w:tc>
      </w:tr>
      <w:tr w:rsidR="00E92E4D" w:rsidRPr="003D3F2D" w14:paraId="6DE3B2AD" w14:textId="77777777" w:rsidTr="00E92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C46FD" w14:textId="77777777" w:rsidR="00E92E4D" w:rsidRPr="003D3F2D" w:rsidRDefault="00E92E4D" w:rsidP="00E9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C32F4" w14:textId="77777777" w:rsidR="00E92E4D" w:rsidRPr="003D3F2D" w:rsidRDefault="00E92E4D" w:rsidP="00E9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B625B" w14:textId="77777777" w:rsidR="00E92E4D" w:rsidRPr="003D3F2D" w:rsidRDefault="00E92E4D" w:rsidP="00E9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8FAE1" w14:textId="77777777" w:rsidR="00E92E4D" w:rsidRPr="003D3F2D" w:rsidRDefault="00E92E4D" w:rsidP="00E9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D3798" w14:textId="77777777" w:rsidR="00E92E4D" w:rsidRPr="003D3F2D" w:rsidRDefault="00E92E4D" w:rsidP="00E9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AA25B" w14:textId="77777777" w:rsidR="00E92E4D" w:rsidRPr="003D3F2D" w:rsidRDefault="00E92E4D" w:rsidP="00E9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833DB9" w14:textId="77777777" w:rsidR="00E92E4D" w:rsidRPr="003D3F2D" w:rsidRDefault="00E92E4D" w:rsidP="00E9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2E4D" w:rsidRPr="00E92E4D" w14:paraId="116C5E80" w14:textId="77777777" w:rsidTr="00E92E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A5A09" w14:textId="77777777" w:rsidR="00E92E4D" w:rsidRPr="00E92E4D" w:rsidRDefault="00E92E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6E943" w14:textId="77777777" w:rsidR="00E92E4D" w:rsidRPr="00E92E4D" w:rsidRDefault="00E92E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5297B" w14:textId="77777777" w:rsidR="00E92E4D" w:rsidRPr="00E92E4D" w:rsidRDefault="00E92E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2B366" w14:textId="77777777" w:rsidR="00E92E4D" w:rsidRPr="00E92E4D" w:rsidRDefault="00E92E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53FCA" w14:textId="77777777" w:rsidR="00E92E4D" w:rsidRPr="00E92E4D" w:rsidRDefault="00E92E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BAD74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019EFF91" w14:textId="1939B399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D5BC8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79CB9051" w14:textId="362A0FCF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E4D" w:rsidRPr="00E92E4D" w14:paraId="3B1F1A7B" w14:textId="77777777" w:rsidTr="00E92E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31E82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05EA6DFE" w14:textId="43A6CA7E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ACFB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0F238E4A" w14:textId="22A66028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9316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0F8CBA52" w14:textId="64CFF9D7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C2D2C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0B82DE9E" w14:textId="26076EA3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220B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27C44B9E" w14:textId="67CDAF2C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06EE6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79E0867D" w14:textId="4414F1E3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73E05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185CCC87" w14:textId="29FB5ACD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E4D" w:rsidRPr="00E92E4D" w14:paraId="516B1B9B" w14:textId="77777777" w:rsidTr="00E92E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80DF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5EC91B02" w14:textId="1E730D9A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9904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70DA99E0" w14:textId="52A5C021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AA716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05C40036" w14:textId="19A2FEEE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4D3B7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443F36E6" w14:textId="2288BA6E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0B49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09ACC011" w14:textId="211B17CE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464F4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2E4D">
              <w:rPr>
                <w:rStyle w:val="WinCalendarHolidayBlue"/>
              </w:rPr>
              <w:t xml:space="preserve"> Aniv. de la Ciudad Blanca-Arequipa</w:t>
            </w:r>
          </w:p>
          <w:p w14:paraId="1854F9D9" w14:textId="1D56B402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DC09C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4F56D661" w14:textId="34E1AF45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E4D" w:rsidRPr="00E92E4D" w14:paraId="0AA32E57" w14:textId="77777777" w:rsidTr="00E92E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72D7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7A35178E" w14:textId="17A2F2A5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E92DE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5BBBF22A" w14:textId="73998635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82FA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1EE921D1" w14:textId="211532FB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8A6F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066AC222" w14:textId="631A88B6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D3A1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2F4D169E" w14:textId="4BFA6F68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DA3E4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590F9381" w14:textId="0C13A215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02444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5964C9EB" w14:textId="1FC55EBC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E4D" w:rsidRPr="00E92E4D" w14:paraId="5B0EA8DD" w14:textId="77777777" w:rsidTr="00E92E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9CE9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6C220C10" w14:textId="590C39F7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806B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35780FC0" w14:textId="5C486ADD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CED0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768378E7" w14:textId="4FA3646F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98DD2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3186564E" w14:textId="191AEF43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0258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4D18CA11" w14:textId="3BA278C5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5F992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479B0E02" w14:textId="1266CF93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2F67B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2E4D">
              <w:rPr>
                <w:rStyle w:val="WinCalendarHolidayRed"/>
              </w:rPr>
              <w:t xml:space="preserve"> Santa Rosa de Lima</w:t>
            </w:r>
          </w:p>
          <w:p w14:paraId="078A2DE0" w14:textId="6AB40E3C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E4D" w:rsidRPr="00E92E4D" w14:paraId="0DE36050" w14:textId="77777777" w:rsidTr="00E92E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447F3" w14:textId="77777777" w:rsidR="00E92E4D" w:rsidRDefault="00E92E4D" w:rsidP="00E9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2E4D">
              <w:rPr>
                <w:rStyle w:val="WinCalendarHolidayBlue"/>
              </w:rPr>
              <w:t xml:space="preserve"> </w:t>
            </w:r>
          </w:p>
          <w:p w14:paraId="78ED3CF6" w14:textId="590688A0" w:rsidR="00E92E4D" w:rsidRPr="00E92E4D" w:rsidRDefault="00E9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89FE09" w14:textId="77777777" w:rsidR="00E92E4D" w:rsidRPr="00E92E4D" w:rsidRDefault="00E92E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8AC233" w14:textId="5894351F" w:rsidR="00E92E4D" w:rsidRDefault="00E92E4D" w:rsidP="00E92E4D">
      <w:pPr>
        <w:jc w:val="right"/>
      </w:pPr>
      <w:r w:rsidRPr="00E92E4D">
        <w:rPr>
          <w:color w:val="666699"/>
          <w:sz w:val="16"/>
        </w:rPr>
        <w:t xml:space="preserve">Calendario con las fiestas Perú: </w:t>
      </w:r>
      <w:hyperlink r:id="rId6" w:history="1">
        <w:r w:rsidRPr="00E92E4D">
          <w:rPr>
            <w:rStyle w:val="Hyperlink"/>
            <w:color w:val="666699"/>
            <w:sz w:val="16"/>
          </w:rPr>
          <w:t>Oct. 2026</w:t>
        </w:r>
      </w:hyperlink>
      <w:r w:rsidRPr="00E92E4D">
        <w:rPr>
          <w:color w:val="666699"/>
          <w:sz w:val="16"/>
        </w:rPr>
        <w:t xml:space="preserve">, </w:t>
      </w:r>
      <w:hyperlink r:id="rId7" w:history="1">
        <w:r w:rsidRPr="00E92E4D">
          <w:rPr>
            <w:rStyle w:val="Hyperlink"/>
            <w:color w:val="666699"/>
            <w:sz w:val="16"/>
          </w:rPr>
          <w:t>Calendario 2026</w:t>
        </w:r>
      </w:hyperlink>
      <w:r w:rsidRPr="00E92E4D">
        <w:rPr>
          <w:color w:val="666699"/>
          <w:sz w:val="16"/>
        </w:rPr>
        <w:t xml:space="preserve">, </w:t>
      </w:r>
      <w:hyperlink r:id="rId8" w:history="1">
        <w:r w:rsidRPr="00E92E4D">
          <w:rPr>
            <w:rStyle w:val="Hyperlink"/>
            <w:color w:val="666699"/>
            <w:sz w:val="16"/>
          </w:rPr>
          <w:t>Calendario Imprimible</w:t>
        </w:r>
      </w:hyperlink>
    </w:p>
    <w:sectPr w:rsidR="00E92E4D" w:rsidSect="00E92E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2E4D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5BAC"/>
  <w15:chartTrackingRefBased/>
  <w15:docId w15:val="{87F804F6-14EB-42BB-AB8F-2A34DA87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2E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2E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2E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2E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2E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2E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2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6" TargetMode="External"/><Relationship Id="rId5" Type="http://schemas.openxmlformats.org/officeDocument/2006/relationships/hyperlink" Target="https://www.wincalendar.com/calendario/Peru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362</Characters>
  <Application>Microsoft Office Word</Application>
  <DocSecurity>0</DocSecurity>
  <Lines>83</Lines>
  <Paragraphs>43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2026 para Perú</dc:title>
  <dc:subject>Calendario plantilla - Perú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2023-12-04T02:09:00Z</dcterms:created>
  <dcterms:modified xsi:type="dcterms:W3CDTF">2023-12-04T02:09:00Z</dcterms:modified>
  <cp:category>calendario plantilla</cp:category>
</cp:coreProperties>
</file>