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179A" w14:textId="77777777" w:rsidR="00C97F7B" w:rsidRDefault="00C97F7B" w:rsidP="00C97F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7F7B">
        <w:rPr>
          <w:rFonts w:ascii="Arial" w:hAnsi="Arial" w:cs="Arial"/>
          <w:color w:val="44546A" w:themeColor="text2"/>
          <w:sz w:val="30"/>
        </w:rPr>
        <w:t>Marzec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C97F7B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ściągnij darmowy kalendarz z </w:t>
      </w:r>
      <w:hyperlink r:id="rId4" w:history="1">
        <w:r w:rsidRPr="00C97F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97F7B" w:rsidRPr="00C97F7B" w14:paraId="186A0C51" w14:textId="77777777" w:rsidTr="00C97F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F77ACB9" w14:textId="53685281" w:rsidR="00C97F7B" w:rsidRPr="00C97F7B" w:rsidRDefault="00C97F7B" w:rsidP="00C97F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7F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7F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"https://www.wincalendar.com/Polska/Kalendarz/Luty-2022" \o "Luty 2022" </w:instrText>
            </w:r>
            <w:r w:rsidRPr="00C97F7B">
              <w:rPr>
                <w:rFonts w:ascii="Arial" w:hAnsi="Arial" w:cs="Arial"/>
                <w:color w:val="345393"/>
                <w:sz w:val="16"/>
              </w:rPr>
            </w:r>
            <w:r w:rsidRPr="00C97F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7F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Lut 2022</w:t>
            </w:r>
            <w:r w:rsidRPr="00C97F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7A4AD3" w14:textId="23117E14" w:rsidR="00C97F7B" w:rsidRPr="00C97F7B" w:rsidRDefault="00C97F7B" w:rsidP="00C97F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7F7B">
              <w:rPr>
                <w:rFonts w:ascii="Arial" w:hAnsi="Arial" w:cs="Arial"/>
                <w:b/>
                <w:color w:val="25478B"/>
                <w:sz w:val="32"/>
              </w:rPr>
              <w:t>Marzec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C937AF" w14:textId="2344D7A4" w:rsidR="00C97F7B" w:rsidRPr="00C97F7B" w:rsidRDefault="00C97F7B" w:rsidP="00C97F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wiecień 2022" w:history="1">
              <w:r w:rsidRPr="00C97F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Kwi 2022 ►</w:t>
              </w:r>
            </w:hyperlink>
          </w:p>
        </w:tc>
      </w:tr>
      <w:tr w:rsidR="00C97F7B" w:rsidRPr="00446306" w14:paraId="5024F688" w14:textId="77777777" w:rsidTr="00C97F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674DCD" w14:textId="77777777" w:rsidR="00C97F7B" w:rsidRPr="00446306" w:rsidRDefault="00C97F7B" w:rsidP="00C97F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08B2A" w14:textId="77777777" w:rsidR="00C97F7B" w:rsidRPr="00446306" w:rsidRDefault="00C97F7B" w:rsidP="00C97F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878DFF" w14:textId="77777777" w:rsidR="00C97F7B" w:rsidRPr="00446306" w:rsidRDefault="00C97F7B" w:rsidP="00C97F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F2AE7" w14:textId="77777777" w:rsidR="00C97F7B" w:rsidRPr="00446306" w:rsidRDefault="00C97F7B" w:rsidP="00C97F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FDD3C2" w14:textId="77777777" w:rsidR="00C97F7B" w:rsidRPr="00446306" w:rsidRDefault="00C97F7B" w:rsidP="00C97F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B18C6C" w14:textId="77777777" w:rsidR="00C97F7B" w:rsidRPr="00446306" w:rsidRDefault="00C97F7B" w:rsidP="00C97F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4E800" w14:textId="77777777" w:rsidR="00C97F7B" w:rsidRPr="00446306" w:rsidRDefault="00C97F7B" w:rsidP="00C97F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C97F7B" w:rsidRPr="00C97F7B" w14:paraId="24B54F43" w14:textId="77777777" w:rsidTr="00C97F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5C4E2" w14:textId="77777777" w:rsidR="00C97F7B" w:rsidRPr="00C97F7B" w:rsidRDefault="00C97F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00808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7F7B">
              <w:rPr>
                <w:rStyle w:val="WinCalendarHolidayRed"/>
              </w:rPr>
              <w:t xml:space="preserve"> Narodowym Dniu Pamięci Żołnierzy Wyklętych</w:t>
            </w:r>
          </w:p>
          <w:p w14:paraId="567C2CF2" w14:textId="4541A411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02793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7F7B">
              <w:rPr>
                <w:rStyle w:val="WinCalendarHolidayBlue"/>
              </w:rPr>
              <w:t xml:space="preserve"> Środa Popielcowa</w:t>
            </w:r>
          </w:p>
          <w:p w14:paraId="2ECE0CD6" w14:textId="6D80C4F0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9B223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783EEDB2" w14:textId="06CAEAAD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E6E62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0A1C8E75" w14:textId="7053AE31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081AAB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66F55597" w14:textId="3CED84B0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1EF13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1EA11528" w14:textId="74F3FDF1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7B" w:rsidRPr="00C97F7B" w14:paraId="176EE202" w14:textId="77777777" w:rsidTr="00C97F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F81D5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753884E8" w14:textId="7B1D94B9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BB09C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7F7B">
              <w:rPr>
                <w:rStyle w:val="WinCalendarHolidayBlue"/>
              </w:rPr>
              <w:t xml:space="preserve"> Dzień Kobiet</w:t>
            </w:r>
          </w:p>
          <w:p w14:paraId="5298D108" w14:textId="71848F55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F357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1F830F80" w14:textId="7533068B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C693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66EC7587" w14:textId="241A195D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B198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0E1F71AA" w14:textId="2E0DBB50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2961E0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40F2481F" w14:textId="70C503A2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E9409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1E46A684" w14:textId="3B9CAA50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7B" w:rsidRPr="00C97F7B" w14:paraId="07C6814D" w14:textId="77777777" w:rsidTr="00C97F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4259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3FD09661" w14:textId="6FC1CFFE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D6561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07A5F489" w14:textId="56DF52EE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046A8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7A0A46A5" w14:textId="75A709CF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83415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34F0B04B" w14:textId="6B1369A1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2BD8A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17643CD7" w14:textId="3582E75D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D9B78F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4B9FAF66" w14:textId="705E4068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338C12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7F7B">
              <w:rPr>
                <w:rStyle w:val="WinCalendarHolidayBlue"/>
              </w:rPr>
              <w:t xml:space="preserve"> Równonoc wiosenna</w:t>
            </w:r>
          </w:p>
          <w:p w14:paraId="76C1E6F7" w14:textId="3D63EACD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7B" w:rsidRPr="00C97F7B" w14:paraId="5C16D980" w14:textId="77777777" w:rsidTr="00C97F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18FB7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75BEA0AB" w14:textId="7D9160F5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2E94B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3F5A282E" w14:textId="67332AEE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F4344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04A28319" w14:textId="57BCAD40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A0FF6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3B467C68" w14:textId="07D491CD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8E7CB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41415DB0" w14:textId="2E730378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B0B9F4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2D53ED06" w14:textId="26C10385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BBEC88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7F7B">
              <w:rPr>
                <w:rStyle w:val="WinCalendarHolidayBlue"/>
              </w:rPr>
              <w:t xml:space="preserve"> Zmiana czasu z zimowego na letni</w:t>
            </w:r>
          </w:p>
          <w:p w14:paraId="58EECC0C" w14:textId="77DAA369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7F7B" w:rsidRPr="00C97F7B" w14:paraId="3674D439" w14:textId="77777777" w:rsidTr="00C97F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EAEB3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4BAA51EA" w14:textId="596DDAC5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223AC7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2C510318" w14:textId="3F3101E3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C2CDE1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3689DF43" w14:textId="7A35D1E9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2F79C" w14:textId="77777777" w:rsidR="00C97F7B" w:rsidRDefault="00C97F7B" w:rsidP="00C97F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7F7B">
              <w:rPr>
                <w:rStyle w:val="WinCalendarHolidayBlue"/>
              </w:rPr>
              <w:t xml:space="preserve"> </w:t>
            </w:r>
          </w:p>
          <w:p w14:paraId="55CC199F" w14:textId="356122DB" w:rsidR="00C97F7B" w:rsidRPr="00C97F7B" w:rsidRDefault="00C97F7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C4DD90" w14:textId="77777777" w:rsidR="00C97F7B" w:rsidRPr="00C97F7B" w:rsidRDefault="00C97F7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315074F" w14:textId="4924422B" w:rsidR="00C97F7B" w:rsidRDefault="00C97F7B" w:rsidP="00C97F7B">
      <w:pPr>
        <w:jc w:val="right"/>
      </w:pPr>
      <w:r w:rsidRPr="00C97F7B">
        <w:rPr>
          <w:color w:val="666699"/>
          <w:sz w:val="16"/>
        </w:rPr>
        <w:t xml:space="preserve">Kalendarze z dniami świątecznymi Polska </w:t>
      </w:r>
      <w:hyperlink r:id="rId6" w:history="1">
        <w:r w:rsidRPr="00C97F7B">
          <w:rPr>
            <w:rStyle w:val="Hyperlink"/>
            <w:color w:val="666699"/>
            <w:sz w:val="16"/>
          </w:rPr>
          <w:t>Maj 2022</w:t>
        </w:r>
      </w:hyperlink>
      <w:r w:rsidRPr="00C97F7B">
        <w:rPr>
          <w:color w:val="666699"/>
          <w:sz w:val="16"/>
        </w:rPr>
        <w:t xml:space="preserve">, </w:t>
      </w:r>
      <w:hyperlink r:id="rId7" w:history="1">
        <w:r w:rsidRPr="00C97F7B">
          <w:rPr>
            <w:rStyle w:val="Hyperlink"/>
            <w:color w:val="666699"/>
            <w:sz w:val="16"/>
          </w:rPr>
          <w:t>2023 Kalendarz</w:t>
        </w:r>
      </w:hyperlink>
      <w:r w:rsidRPr="00C97F7B">
        <w:rPr>
          <w:color w:val="666699"/>
          <w:sz w:val="16"/>
        </w:rPr>
        <w:t xml:space="preserve">, </w:t>
      </w:r>
      <w:hyperlink r:id="rId8" w:history="1">
        <w:r w:rsidRPr="00C97F7B">
          <w:rPr>
            <w:rStyle w:val="Hyperlink"/>
            <w:color w:val="666699"/>
            <w:sz w:val="16"/>
          </w:rPr>
          <w:t>Kalendarz do druku</w:t>
        </w:r>
      </w:hyperlink>
    </w:p>
    <w:sectPr w:rsidR="00C97F7B" w:rsidSect="00C97F7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7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7B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2FD4"/>
  <w15:chartTrackingRefBased/>
  <w15:docId w15:val="{97AD3F4B-F674-4797-8018-C77E5F46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7F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7F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7F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7F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7F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7F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7F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l/2023-Kalendarz-Pols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Maj-2022" TargetMode="External"/><Relationship Id="rId5" Type="http://schemas.openxmlformats.org/officeDocument/2006/relationships/hyperlink" Target="https://www.wincalendar.com/Polska/Kalendarz/Kwiec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427</Characters>
  <Application>Microsoft Office Word</Application>
  <DocSecurity>0</DocSecurity>
  <Lines>80</Lines>
  <Paragraphs>43</Paragraphs>
  <ScaleCrop>false</ScaleCrop>
  <Company>Sapro Systems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Marzec 2022 Kalendarz z dniami świątecznymi - Polska</dc:title>
  <dc:subject>Kalendarz do druku</dc:subject>
  <dc:creator>WinCalendar.com</dc:creator>
  <cp:keywords>Szablon kalendarza programu Word, kalendarz, Marzec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