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BDE" w:rsidRDefault="00442BDE" w:rsidP="00442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BDE">
        <w:rPr>
          <w:rFonts w:ascii="Arial" w:hAnsi="Arial" w:cs="Arial"/>
          <w:color w:val="44546A" w:themeColor="text2"/>
          <w:sz w:val="30"/>
        </w:rPr>
        <w:t>Marzec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42BD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442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2BDE" w:rsidRPr="00442BDE" w:rsidTr="00442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2BDE" w:rsidRPr="00442BDE" w:rsidRDefault="00442BDE" w:rsidP="00442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"https://www.wincalendar.com/Polska/Kalendarz/Luty-2024" \o "Luty 2024" </w:instrText>
            </w:r>
            <w:r w:rsidRPr="00442BDE">
              <w:rPr>
                <w:rFonts w:ascii="Arial" w:hAnsi="Arial" w:cs="Arial"/>
                <w:color w:val="345393"/>
                <w:sz w:val="16"/>
              </w:rPr>
            </w:r>
            <w:r w:rsidRPr="00442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2024</w:t>
            </w:r>
            <w:r w:rsidRPr="00442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BDE" w:rsidRPr="00442BDE" w:rsidRDefault="00442BDE" w:rsidP="00442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BDE">
              <w:rPr>
                <w:rFonts w:ascii="Arial" w:hAnsi="Arial" w:cs="Arial"/>
                <w:b/>
                <w:color w:val="25478B"/>
                <w:sz w:val="32"/>
              </w:rPr>
              <w:t>Marzec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BDE" w:rsidRPr="00442BDE" w:rsidRDefault="00442BDE" w:rsidP="00442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4" w:history="1">
              <w:r w:rsidRPr="00442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2024 ►</w:t>
              </w:r>
            </w:hyperlink>
          </w:p>
        </w:tc>
      </w:tr>
      <w:tr w:rsidR="00442BDE" w:rsidRPr="00DE6793" w:rsidTr="00442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BDE" w:rsidRPr="00DE6793" w:rsidRDefault="00442BDE" w:rsidP="0044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42BDE" w:rsidRPr="00442BDE" w:rsidTr="00442B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BDE" w:rsidRPr="00442BDE" w:rsidRDefault="00442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BDE" w:rsidRPr="00442BDE" w:rsidRDefault="00442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BDE" w:rsidRPr="00442BDE" w:rsidRDefault="00442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BDE" w:rsidRPr="00442BDE" w:rsidRDefault="00442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BDE">
              <w:rPr>
                <w:rStyle w:val="WinCalendarHolidayRed"/>
              </w:rPr>
              <w:t xml:space="preserve"> Narodowym Dniu Pamięci Żołnierzy Wyklętych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BDE" w:rsidRPr="00442BDE" w:rsidTr="004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BDE">
              <w:rPr>
                <w:rStyle w:val="WinCalendarHolidayBlue"/>
              </w:rPr>
              <w:t xml:space="preserve"> Dzień Kobiet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BDE" w:rsidRPr="00442BDE" w:rsidTr="004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BDE" w:rsidRPr="00442BDE" w:rsidTr="004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BDE">
              <w:rPr>
                <w:rStyle w:val="WinCalendarHolidayBlue"/>
              </w:rPr>
              <w:t xml:space="preserve"> Równonoc wiosenna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BDE">
              <w:rPr>
                <w:rStyle w:val="WinCalendarHolidayBlue"/>
              </w:rPr>
              <w:t xml:space="preserve"> Niedziela Palmowa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BDE" w:rsidRPr="00442BDE" w:rsidTr="00442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BDE">
              <w:rPr>
                <w:rStyle w:val="WinCalendarHolidayBlue"/>
              </w:rPr>
              <w:t xml:space="preserve"> 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BDE">
              <w:rPr>
                <w:rStyle w:val="WinCalendarHolidayBlue"/>
              </w:rPr>
              <w:t xml:space="preserve"> Wielki Piątek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BDE">
              <w:rPr>
                <w:rStyle w:val="WinCalendarHolidayBlue"/>
              </w:rPr>
              <w:t xml:space="preserve"> Wielka Sobota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2BDE" w:rsidRDefault="00442BDE" w:rsidP="0044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BDE">
              <w:rPr>
                <w:rStyle w:val="WinCalendarHolidayRed"/>
              </w:rPr>
              <w:t xml:space="preserve"> Niedziela Wielkanocna</w:t>
            </w:r>
          </w:p>
          <w:p w:rsidR="00442BDE" w:rsidRPr="00442BDE" w:rsidRDefault="00442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42BDE" w:rsidRDefault="00442BDE" w:rsidP="00442BDE">
      <w:pPr>
        <w:jc w:val="right"/>
      </w:pPr>
      <w:r w:rsidRPr="00442BDE">
        <w:rPr>
          <w:color w:val="666699"/>
          <w:sz w:val="16"/>
        </w:rPr>
        <w:t xml:space="preserve">Więcej kalendarzy z WinCalendar: </w:t>
      </w:r>
      <w:hyperlink r:id="rId6" w:history="1">
        <w:r w:rsidRPr="00442BDE">
          <w:rPr>
            <w:rStyle w:val="Hyperlink"/>
            <w:color w:val="666699"/>
            <w:sz w:val="16"/>
          </w:rPr>
          <w:t>Kwi 2024</w:t>
        </w:r>
      </w:hyperlink>
      <w:r w:rsidRPr="00442BDE">
        <w:rPr>
          <w:color w:val="666699"/>
          <w:sz w:val="16"/>
        </w:rPr>
        <w:t xml:space="preserve">, </w:t>
      </w:r>
      <w:hyperlink r:id="rId7" w:history="1">
        <w:r w:rsidRPr="00442BDE">
          <w:rPr>
            <w:rStyle w:val="Hyperlink"/>
            <w:color w:val="666699"/>
            <w:sz w:val="16"/>
          </w:rPr>
          <w:t>Maj 2024</w:t>
        </w:r>
      </w:hyperlink>
      <w:r w:rsidRPr="00442BDE">
        <w:rPr>
          <w:color w:val="666699"/>
          <w:sz w:val="16"/>
        </w:rPr>
        <w:t xml:space="preserve">, </w:t>
      </w:r>
      <w:hyperlink r:id="rId8" w:history="1">
        <w:r w:rsidRPr="00442BDE">
          <w:rPr>
            <w:rStyle w:val="Hyperlink"/>
            <w:color w:val="666699"/>
            <w:sz w:val="16"/>
          </w:rPr>
          <w:t>Cze 2024</w:t>
        </w:r>
      </w:hyperlink>
    </w:p>
    <w:sectPr w:rsidR="00442BDE" w:rsidSect="00442B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BDE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FCE1-5BD0-4931-B347-C7070F31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B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B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4" TargetMode="External"/><Relationship Id="rId5" Type="http://schemas.openxmlformats.org/officeDocument/2006/relationships/hyperlink" Target="https://www.wincalendar.com/Polska/Kalendarz/Kwiec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438</Characters>
  <Application>Microsoft Office Word</Application>
  <DocSecurity>0</DocSecurity>
  <Lines>81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2024 Kalendarz z dniami świątecznymi - Polska</dc:title>
  <dc:subject>Kalendarz do druku</dc:subject>
  <dc:creator>WinCalendar.com</dc:creator>
  <cp:keywords>Szablon kalendarza programu Word, kalendarz, Marzec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Szablon kalendarza Polska</cp:category>
</cp:coreProperties>
</file>