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DCD" w14:textId="77777777" w:rsidR="0052137C" w:rsidRDefault="0052137C" w:rsidP="005213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137C">
        <w:rPr>
          <w:rFonts w:ascii="Arial" w:hAnsi="Arial" w:cs="Arial"/>
          <w:color w:val="44546A" w:themeColor="text2"/>
          <w:sz w:val="30"/>
        </w:rPr>
        <w:t>Styczeń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52137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5213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37C" w:rsidRPr="0052137C" w14:paraId="66C60AD1" w14:textId="77777777" w:rsidTr="00521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8C38C" w14:textId="0F2DEDEE" w:rsidR="0052137C" w:rsidRPr="0052137C" w:rsidRDefault="0052137C" w:rsidP="005213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52137C">
              <w:rPr>
                <w:rFonts w:ascii="Arial" w:hAnsi="Arial" w:cs="Arial"/>
                <w:color w:val="345393"/>
                <w:sz w:val="16"/>
              </w:rPr>
            </w:r>
            <w:r w:rsidRPr="00521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521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A9284" w14:textId="2735E920" w:rsidR="0052137C" w:rsidRPr="0052137C" w:rsidRDefault="0052137C" w:rsidP="005213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37C">
              <w:rPr>
                <w:rFonts w:ascii="Arial" w:hAnsi="Arial" w:cs="Arial"/>
                <w:b/>
                <w:color w:val="25478B"/>
                <w:sz w:val="32"/>
              </w:rPr>
              <w:t>Styczeń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3CE17" w14:textId="3C370E8C" w:rsidR="0052137C" w:rsidRPr="0052137C" w:rsidRDefault="0052137C" w:rsidP="005213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5" w:history="1">
              <w:r w:rsidRPr="00521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2025 ►</w:t>
              </w:r>
            </w:hyperlink>
          </w:p>
        </w:tc>
      </w:tr>
      <w:tr w:rsidR="0052137C" w:rsidRPr="005D6C53" w14:paraId="7DAA64F2" w14:textId="77777777" w:rsidTr="00521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9D22F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1423E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73751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DC64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0CA7C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4CEF0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3A981" w14:textId="77777777" w:rsidR="0052137C" w:rsidRPr="005D6C53" w:rsidRDefault="0052137C" w:rsidP="0052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2137C" w:rsidRPr="0052137C" w14:paraId="2AB151FA" w14:textId="77777777" w:rsidTr="005213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4D94" w14:textId="77777777" w:rsidR="0052137C" w:rsidRPr="0052137C" w:rsidRDefault="005213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42E2E" w14:textId="77777777" w:rsidR="0052137C" w:rsidRPr="0052137C" w:rsidRDefault="005213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5B31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37C">
              <w:rPr>
                <w:rStyle w:val="WinCalendarHolidayRed"/>
              </w:rPr>
              <w:t xml:space="preserve"> Nowy Rok</w:t>
            </w:r>
          </w:p>
          <w:p w14:paraId="40AF032E" w14:textId="45BB21F4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C562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1C3EE718" w14:textId="56414090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4E99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543E936D" w14:textId="3BDEF7C0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FA13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517C1447" w14:textId="0C7B3939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A3DDE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087F43A" w14:textId="66DC97D9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37C" w:rsidRPr="0052137C" w14:paraId="58F71F6F" w14:textId="77777777" w:rsidTr="0052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FACD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37C">
              <w:rPr>
                <w:rStyle w:val="WinCalendarHolidayRed"/>
              </w:rPr>
              <w:t xml:space="preserve"> Święto Trzech Króli</w:t>
            </w:r>
          </w:p>
          <w:p w14:paraId="5027DB84" w14:textId="7EE445E9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94A8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0FD7228F" w14:textId="3B544764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C2E5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9391899" w14:textId="5AAAB5E4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B12F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32BF2915" w14:textId="3811A794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5BA7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5C089099" w14:textId="50D81870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803C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4D6FC7BB" w14:textId="467EDCC6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52673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571EF057" w14:textId="718C2B47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37C" w:rsidRPr="0052137C" w14:paraId="6E5934FF" w14:textId="77777777" w:rsidTr="0052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917C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413E29E3" w14:textId="2880D3BC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B2C7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6A4A7CF" w14:textId="61A5391B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B801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AF2A717" w14:textId="22B33A56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3F09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487CEC6" w14:textId="188CD223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B430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6B371B93" w14:textId="068D3090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321E0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A743CFE" w14:textId="3DE99843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12AE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39676D1" w14:textId="52B7588E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37C" w:rsidRPr="0052137C" w14:paraId="40469753" w14:textId="77777777" w:rsidTr="0052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C24D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5FE396C0" w14:textId="7C5287E8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1459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6341D962" w14:textId="540EB08E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D631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00FA7D15" w14:textId="2F516F3A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3313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42483D19" w14:textId="3A39F2A3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91E9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4BAEC3AD" w14:textId="0D9A5445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DB42B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BBA98FC" w14:textId="28AD965A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DE0AD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FDC44C1" w14:textId="59A5954F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37C" w:rsidRPr="0052137C" w14:paraId="2B115694" w14:textId="77777777" w:rsidTr="0052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68224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2147676" w14:textId="6C8112AE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7B6C6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370AE391" w14:textId="2AAB6C55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A8E21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369ABAD3" w14:textId="5EDB7EC1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59249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73D441BA" w14:textId="354B3D90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8229B" w14:textId="77777777" w:rsidR="0052137C" w:rsidRDefault="0052137C" w:rsidP="0052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137C">
              <w:rPr>
                <w:rStyle w:val="WinCalendarHolidayBlue"/>
              </w:rPr>
              <w:t xml:space="preserve"> </w:t>
            </w:r>
          </w:p>
          <w:p w14:paraId="2FDE1CF3" w14:textId="7949AD3E" w:rsidR="0052137C" w:rsidRPr="0052137C" w:rsidRDefault="005213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74EA7" w14:textId="77777777" w:rsidR="0052137C" w:rsidRPr="0052137C" w:rsidRDefault="005213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32D47B" w14:textId="22E14135" w:rsidR="0052137C" w:rsidRDefault="0052137C" w:rsidP="0052137C">
      <w:pPr>
        <w:jc w:val="right"/>
      </w:pPr>
      <w:r w:rsidRPr="0052137C">
        <w:rPr>
          <w:color w:val="666699"/>
          <w:sz w:val="16"/>
        </w:rPr>
        <w:t xml:space="preserve">Więcej kalendarzy: </w:t>
      </w:r>
      <w:hyperlink r:id="rId6" w:history="1">
        <w:r w:rsidRPr="0052137C">
          <w:rPr>
            <w:rStyle w:val="Hyperlink"/>
            <w:color w:val="666699"/>
            <w:sz w:val="16"/>
          </w:rPr>
          <w:t>Lut 2025</w:t>
        </w:r>
      </w:hyperlink>
      <w:r w:rsidRPr="0052137C">
        <w:rPr>
          <w:color w:val="666699"/>
          <w:sz w:val="16"/>
        </w:rPr>
        <w:t xml:space="preserve">, </w:t>
      </w:r>
      <w:hyperlink r:id="rId7" w:history="1">
        <w:r w:rsidRPr="0052137C">
          <w:rPr>
            <w:rStyle w:val="Hyperlink"/>
            <w:color w:val="666699"/>
            <w:sz w:val="16"/>
          </w:rPr>
          <w:t>Mar 2025</w:t>
        </w:r>
      </w:hyperlink>
      <w:r w:rsidRPr="0052137C">
        <w:rPr>
          <w:color w:val="666699"/>
          <w:sz w:val="16"/>
        </w:rPr>
        <w:t xml:space="preserve">, </w:t>
      </w:r>
      <w:hyperlink r:id="rId8" w:history="1">
        <w:r w:rsidRPr="0052137C">
          <w:rPr>
            <w:rStyle w:val="Hyperlink"/>
            <w:color w:val="666699"/>
            <w:sz w:val="16"/>
          </w:rPr>
          <w:t>2025</w:t>
        </w:r>
      </w:hyperlink>
    </w:p>
    <w:sectPr w:rsidR="0052137C" w:rsidSect="005213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37C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496A"/>
  <w15:chartTrackingRefBased/>
  <w15:docId w15:val="{C00BC5EC-9082-4F99-A2D8-3B79B56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1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13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13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5" TargetMode="External"/><Relationship Id="rId5" Type="http://schemas.openxmlformats.org/officeDocument/2006/relationships/hyperlink" Target="https://www.wincalendar.com/Polska/Kalendarz/Lut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79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Polska</dc:title>
  <dc:subject>Kalendarz do druku</dc:subject>
  <dc:creator>WinCalendar.com</dc:creator>
  <cp:keywords>Szablon kalendarza programu Word, kalendarz, Styczeń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