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A39E9" w:rsidRDefault="00FA39E9" w:rsidP="00FA39E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A39E9">
        <w:rPr>
          <w:rFonts w:ascii="Arial" w:hAnsi="Arial" w:cs="Arial"/>
          <w:color w:val="44546A" w:themeColor="text2"/>
          <w:sz w:val="30"/>
        </w:rPr>
        <w:t>Czerwiec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FA39E9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FA39E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A39E9" w:rsidRDefault="00FA39E9" w:rsidP="00FA39E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A39E9" w:rsidRPr="00FA39E9" w:rsidTr="00FA39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A39E9" w:rsidRPr="00FA39E9" w:rsidRDefault="00FA39E9" w:rsidP="00FA39E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A39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A39E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"https://www.wincalendar.com/Polska/Kalendarz/Maj-2028" \o "Maj 2028" </w:instrText>
            </w:r>
            <w:r w:rsidRPr="00FA39E9">
              <w:rPr>
                <w:rFonts w:ascii="Arial" w:hAnsi="Arial" w:cs="Arial"/>
                <w:color w:val="345393"/>
                <w:sz w:val="16"/>
              </w:rPr>
            </w:r>
            <w:r w:rsidRPr="00FA39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A39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FA39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A39E9" w:rsidRPr="00FA39E9" w:rsidRDefault="00FA39E9" w:rsidP="00FA39E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A39E9">
              <w:rPr>
                <w:rFonts w:ascii="Arial" w:hAnsi="Arial" w:cs="Arial"/>
                <w:b/>
                <w:color w:val="25478B"/>
                <w:sz w:val="32"/>
              </w:rPr>
              <w:t>Czerwiec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A39E9" w:rsidRPr="00FA39E9" w:rsidRDefault="00FA39E9" w:rsidP="00FA39E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8" w:history="1">
              <w:r w:rsidRPr="00FA39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Lipiec ►</w:t>
              </w:r>
            </w:hyperlink>
          </w:p>
        </w:tc>
      </w:tr>
      <w:tr w:rsidR="00FA39E9" w:rsidRPr="003D3F2D" w:rsidTr="00FA39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A39E9" w:rsidRPr="003D3F2D" w:rsidRDefault="00FA39E9" w:rsidP="00FA39E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A39E9" w:rsidRPr="00FA39E9" w:rsidTr="00FA39E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39E9" w:rsidRPr="00FA39E9" w:rsidRDefault="00FA39E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39E9" w:rsidRPr="00FA39E9" w:rsidRDefault="00FA39E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39E9" w:rsidRPr="00FA39E9" w:rsidRDefault="00FA39E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39E9">
              <w:rPr>
                <w:rStyle w:val="WinCalendarHolidayBlue"/>
              </w:rPr>
              <w:t xml:space="preserve"> Międzynarodowy Dzień Dziecka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39E9">
              <w:rPr>
                <w:rStyle w:val="WinCalendarHolidayRed"/>
              </w:rPr>
              <w:t xml:space="preserve"> Zielone Świątki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39E9" w:rsidRPr="00FA39E9" w:rsidTr="00FA39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39E9" w:rsidRPr="00FA39E9" w:rsidTr="00FA39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39E9">
              <w:rPr>
                <w:rStyle w:val="WinCalendarHolidayRed"/>
              </w:rPr>
              <w:t xml:space="preserve"> Boże Ciało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39E9" w:rsidRPr="00FA39E9" w:rsidTr="00FA39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39E9">
              <w:rPr>
                <w:rStyle w:val="WinCalendarHolidayBlue"/>
              </w:rPr>
              <w:t xml:space="preserve"> Dzień Ojca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39E9" w:rsidRPr="00FA39E9" w:rsidTr="00FA39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39E9" w:rsidRDefault="00FA39E9" w:rsidP="00FA39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39E9">
              <w:rPr>
                <w:rStyle w:val="WinCalendarHolidayBlue"/>
              </w:rPr>
              <w:t xml:space="preserve"> </w:t>
            </w:r>
          </w:p>
          <w:p w:rsidR="00FA39E9" w:rsidRPr="00FA39E9" w:rsidRDefault="00FA39E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A39E9" w:rsidRPr="00FA39E9" w:rsidRDefault="00FA39E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A39E9" w:rsidRDefault="00FA39E9" w:rsidP="00FA39E9">
      <w:pPr>
        <w:jc w:val="right"/>
      </w:pPr>
      <w:r w:rsidRPr="00FA39E9">
        <w:rPr>
          <w:color w:val="666699"/>
          <w:sz w:val="16"/>
        </w:rPr>
        <w:t xml:space="preserve">Kalendarze z dniami świątecznymi - POL </w:t>
      </w:r>
      <w:hyperlink r:id="rId6" w:history="1">
        <w:r w:rsidRPr="00FA39E9">
          <w:rPr>
            <w:rStyle w:val="Hyperlink"/>
            <w:color w:val="666699"/>
            <w:sz w:val="16"/>
          </w:rPr>
          <w:t>Lipiec</w:t>
        </w:r>
      </w:hyperlink>
      <w:r w:rsidRPr="00FA39E9">
        <w:rPr>
          <w:color w:val="666699"/>
          <w:sz w:val="16"/>
        </w:rPr>
        <w:t xml:space="preserve">, </w:t>
      </w:r>
      <w:hyperlink r:id="rId7" w:history="1">
        <w:r w:rsidRPr="00FA39E9">
          <w:rPr>
            <w:rStyle w:val="Hyperlink"/>
            <w:color w:val="666699"/>
            <w:sz w:val="16"/>
          </w:rPr>
          <w:t>Sierpień</w:t>
        </w:r>
      </w:hyperlink>
      <w:r w:rsidRPr="00FA39E9">
        <w:rPr>
          <w:color w:val="666699"/>
          <w:sz w:val="16"/>
        </w:rPr>
        <w:t xml:space="preserve">, </w:t>
      </w:r>
      <w:hyperlink r:id="rId8" w:history="1">
        <w:r w:rsidRPr="00FA39E9">
          <w:rPr>
            <w:rStyle w:val="Hyperlink"/>
            <w:color w:val="666699"/>
            <w:sz w:val="16"/>
          </w:rPr>
          <w:t>Wrzesień</w:t>
        </w:r>
      </w:hyperlink>
    </w:p>
    <w:sectPr w:rsidR="00FA39E9" w:rsidSect="00FA39E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9E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A39E9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4DEF61-F928-4B20-8AC0-7408A6F53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39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39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39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39E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A39E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A39E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A39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39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Wrzesien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8" TargetMode="External"/><Relationship Id="rId5" Type="http://schemas.openxmlformats.org/officeDocument/2006/relationships/hyperlink" Target="https://www.wincalendar.com/Polska/Kalendarz/Lipiec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328</Characters>
  <Application>Microsoft Office Word</Application>
  <DocSecurity>0</DocSecurity>
  <Lines>80</Lines>
  <Paragraphs>42</Paragraphs>
  <ScaleCrop>false</ScaleCrop>
  <Company>WinCalendar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Czerwiec 2028 Polska</dc:title>
  <dc:subject>Kalendarz Czerwiec 2028</dc:subject>
  <dc:creator>WinCalendar.com</dc:creator>
  <cp:keywords>Kalendarz Word, Kalendarz Czerwiec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