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38BE" w:rsidRDefault="005B38BE" w:rsidP="005B38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B38BE">
        <w:rPr>
          <w:rFonts w:ascii="Arial" w:hAnsi="Arial" w:cs="Arial"/>
          <w:color w:val="44546A" w:themeColor="text2"/>
          <w:sz w:val="30"/>
        </w:rPr>
        <w:t>Kwiecień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5B38BE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5B38B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5B38BE" w:rsidRDefault="005B38BE" w:rsidP="005B38B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B38BE" w:rsidRPr="005B38BE" w:rsidTr="005B38B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5B38BE" w:rsidRPr="005B38BE" w:rsidRDefault="005B38BE" w:rsidP="005B38B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B38B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B38B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"https://www.wincalendar.com/Polska/Kalendarz/Marzec-2028" \o "Marzec 2028" </w:instrText>
            </w:r>
            <w:r w:rsidRPr="005B38BE">
              <w:rPr>
                <w:rFonts w:ascii="Arial" w:hAnsi="Arial" w:cs="Arial"/>
                <w:color w:val="345393"/>
                <w:sz w:val="16"/>
              </w:rPr>
            </w:r>
            <w:r w:rsidRPr="005B38B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B38B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Marzec</w:t>
            </w:r>
            <w:r w:rsidRPr="005B38B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5B38BE" w:rsidRPr="005B38BE" w:rsidRDefault="005B38BE" w:rsidP="005B38B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B38BE">
              <w:rPr>
                <w:rFonts w:ascii="Arial" w:hAnsi="Arial" w:cs="Arial"/>
                <w:b/>
                <w:color w:val="25478B"/>
                <w:sz w:val="32"/>
              </w:rPr>
              <w:t>Kwiecień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5B38BE" w:rsidRPr="005B38BE" w:rsidRDefault="005B38BE" w:rsidP="005B38B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j 2028" w:history="1">
              <w:r w:rsidRPr="005B38B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Maj ►</w:t>
              </w:r>
            </w:hyperlink>
          </w:p>
        </w:tc>
      </w:tr>
      <w:tr w:rsidR="005B38BE" w:rsidRPr="003D3F2D" w:rsidTr="005B38B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5B38BE" w:rsidRPr="003D3F2D" w:rsidRDefault="005B38BE" w:rsidP="005B38B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5B38BE" w:rsidRPr="005B38BE" w:rsidTr="005B38B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B38BE" w:rsidRPr="005B38BE" w:rsidRDefault="005B38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B38BE" w:rsidRPr="005B38BE" w:rsidRDefault="005B38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B38BE" w:rsidRPr="005B38BE" w:rsidRDefault="005B38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B38BE" w:rsidRPr="005B38BE" w:rsidRDefault="005B38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5B38BE" w:rsidRPr="005B38BE" w:rsidRDefault="005B38BE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B38BE">
              <w:rPr>
                <w:rStyle w:val="WinCalendarHolidayBlue"/>
              </w:rPr>
              <w:t xml:space="preserve"> Prima aprilis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38BE" w:rsidRPr="005B38BE" w:rsidTr="005B38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38BE" w:rsidRPr="005B38BE" w:rsidTr="005B38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B38BE">
              <w:rPr>
                <w:rStyle w:val="WinCalendarHolidayBlue"/>
              </w:rPr>
              <w:t xml:space="preserve"> Wielki Piątek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B38BE">
              <w:rPr>
                <w:rStyle w:val="WinCalendarHolidayBlue"/>
              </w:rPr>
              <w:t xml:space="preserve"> Wielka Sobota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B38BE">
              <w:rPr>
                <w:rStyle w:val="WinCalendarHolidayRed"/>
              </w:rPr>
              <w:t xml:space="preserve"> Niedziela Wielkanocna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38BE" w:rsidRPr="005B38BE" w:rsidTr="005B38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B38BE">
              <w:rPr>
                <w:rStyle w:val="WinCalendarHolidayRed"/>
              </w:rPr>
              <w:t xml:space="preserve"> Poniedziałek Wielkanocny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B38BE" w:rsidRPr="005B38BE" w:rsidTr="005B38B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5B38BE" w:rsidRDefault="005B38BE" w:rsidP="005B38B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B38BE">
              <w:rPr>
                <w:rStyle w:val="WinCalendarHolidayBlue"/>
              </w:rPr>
              <w:t xml:space="preserve"> </w:t>
            </w:r>
          </w:p>
          <w:p w:rsidR="005B38BE" w:rsidRPr="005B38BE" w:rsidRDefault="005B38BE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5B38BE" w:rsidRDefault="005B38BE" w:rsidP="005B38BE">
      <w:pPr>
        <w:jc w:val="right"/>
      </w:pPr>
      <w:r w:rsidRPr="005B38BE">
        <w:rPr>
          <w:color w:val="666699"/>
          <w:sz w:val="16"/>
        </w:rPr>
        <w:t xml:space="preserve">Więcej kalendarzy z WinCalendar: </w:t>
      </w:r>
      <w:hyperlink r:id="rId6" w:history="1">
        <w:r w:rsidRPr="005B38BE">
          <w:rPr>
            <w:rStyle w:val="Hyperlink"/>
            <w:color w:val="666699"/>
            <w:sz w:val="16"/>
          </w:rPr>
          <w:t>Maj</w:t>
        </w:r>
      </w:hyperlink>
      <w:r w:rsidRPr="005B38BE">
        <w:rPr>
          <w:color w:val="666699"/>
          <w:sz w:val="16"/>
        </w:rPr>
        <w:t xml:space="preserve">, </w:t>
      </w:r>
      <w:hyperlink r:id="rId7" w:history="1">
        <w:r w:rsidRPr="005B38BE">
          <w:rPr>
            <w:rStyle w:val="Hyperlink"/>
            <w:color w:val="666699"/>
            <w:sz w:val="16"/>
          </w:rPr>
          <w:t>Czerwiec</w:t>
        </w:r>
      </w:hyperlink>
      <w:r w:rsidRPr="005B38BE">
        <w:rPr>
          <w:color w:val="666699"/>
          <w:sz w:val="16"/>
        </w:rPr>
        <w:t xml:space="preserve">, </w:t>
      </w:r>
      <w:hyperlink r:id="rId8" w:history="1">
        <w:r w:rsidRPr="005B38BE">
          <w:rPr>
            <w:rStyle w:val="Hyperlink"/>
            <w:color w:val="666699"/>
            <w:sz w:val="16"/>
          </w:rPr>
          <w:t>Lipiec</w:t>
        </w:r>
      </w:hyperlink>
    </w:p>
    <w:sectPr w:rsidR="005B38BE" w:rsidSect="005B38B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38B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38BE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CA2080-23BB-4FA7-AB9C-A10C61BCAB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B38B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B38B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B38B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B38B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B38B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B38B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B38B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B38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piec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Czerwiec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j-2028" TargetMode="External"/><Relationship Id="rId5" Type="http://schemas.openxmlformats.org/officeDocument/2006/relationships/hyperlink" Target="https://www.wincalendar.com/Polska/Kalendarz/Maj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344</Characters>
  <Application>Microsoft Office Word</Application>
  <DocSecurity>0</DocSecurity>
  <Lines>82</Lines>
  <Paragraphs>42</Paragraphs>
  <ScaleCrop>false</ScaleCrop>
  <Company>WinCalendar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Kwiecień 2028 Polska</dc:title>
  <dc:subject>Kalendarz Kwiecień 2028</dc:subject>
  <dc:creator>WinCalendar.com</dc:creator>
  <cp:keywords>Kalendarz Word, Kalendarz Kwiecień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