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2FB" w:rsidRDefault="005A62FB" w:rsidP="005A6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2FB">
        <w:rPr>
          <w:rFonts w:ascii="Arial" w:hAnsi="Arial" w:cs="Arial"/>
          <w:color w:val="44546A" w:themeColor="text2"/>
          <w:sz w:val="30"/>
        </w:rPr>
        <w:t>Maj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A62F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A6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62FB" w:rsidRDefault="005A62FB" w:rsidP="005A6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62FB" w:rsidRPr="005A62FB" w:rsidTr="005A6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62FB" w:rsidRPr="005A62FB" w:rsidRDefault="005A62FB" w:rsidP="005A6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"https://www.wincalendar.com/Polska/Kalendarz/Kwiecien-2024" \o "Kwiecień 2024" </w:instrText>
            </w:r>
            <w:r w:rsidRPr="005A62FB">
              <w:rPr>
                <w:rFonts w:ascii="Arial" w:hAnsi="Arial" w:cs="Arial"/>
                <w:color w:val="345393"/>
                <w:sz w:val="16"/>
              </w:rPr>
            </w:r>
            <w:r w:rsidRPr="005A6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5A6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62FB" w:rsidRPr="005A62FB" w:rsidRDefault="005A62FB" w:rsidP="005A6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2FB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62FB" w:rsidRPr="005A62FB" w:rsidRDefault="005A62FB" w:rsidP="005A6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4" w:history="1">
              <w:r w:rsidRPr="005A6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5A62FB" w:rsidRPr="00DE6793" w:rsidTr="005A6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62FB" w:rsidRPr="00DE6793" w:rsidRDefault="005A62FB" w:rsidP="005A6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A62FB" w:rsidRPr="005A62FB" w:rsidTr="005A62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2FB" w:rsidRPr="005A62FB" w:rsidRDefault="005A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2FB" w:rsidRPr="005A62FB" w:rsidRDefault="005A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2FB">
              <w:rPr>
                <w:rStyle w:val="WinCalendarHolidayRed"/>
              </w:rPr>
              <w:t xml:space="preserve"> Święto Pracy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2FB">
              <w:rPr>
                <w:rStyle w:val="WinCalendarHolidayRed"/>
              </w:rPr>
              <w:t xml:space="preserve"> Święto Konstytucji Trzeciego Maja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2FB" w:rsidRPr="005A62FB" w:rsidTr="005A6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2FB">
              <w:rPr>
                <w:rStyle w:val="WinCalendarHolidayRed"/>
              </w:rPr>
              <w:t xml:space="preserve"> Narodowy Dzień Zwycięstwa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2FB">
              <w:rPr>
                <w:rStyle w:val="WinCalendarHolidayBlue"/>
              </w:rPr>
              <w:t xml:space="preserve"> Wniebowstąpienie Pańskie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2FB" w:rsidRPr="005A62FB" w:rsidTr="005A6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2FB">
              <w:rPr>
                <w:rStyle w:val="WinCalendarHolidayRed"/>
              </w:rPr>
              <w:t xml:space="preserve"> Zielone Świątki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2FB" w:rsidRPr="005A62FB" w:rsidTr="005A6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2FB">
              <w:rPr>
                <w:rStyle w:val="WinCalendarHolidayBlue"/>
              </w:rPr>
              <w:t xml:space="preserve"> Dzień Matki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2FB" w:rsidRPr="005A62FB" w:rsidTr="005A62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2FB">
              <w:rPr>
                <w:rStyle w:val="WinCalendarHolidayRed"/>
              </w:rPr>
              <w:t xml:space="preserve"> Boże Ciało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2FB" w:rsidRDefault="005A62FB" w:rsidP="005A6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2FB">
              <w:rPr>
                <w:rStyle w:val="WinCalendarHolidayBlue"/>
              </w:rPr>
              <w:t xml:space="preserve"> </w:t>
            </w:r>
          </w:p>
          <w:p w:rsidR="005A62FB" w:rsidRPr="005A62FB" w:rsidRDefault="005A62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62FB" w:rsidRPr="005A62FB" w:rsidRDefault="005A62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62FB" w:rsidRDefault="005A62FB" w:rsidP="005A62FB">
      <w:pPr>
        <w:jc w:val="right"/>
      </w:pPr>
      <w:r w:rsidRPr="005A62FB">
        <w:rPr>
          <w:color w:val="666699"/>
          <w:sz w:val="16"/>
        </w:rPr>
        <w:t xml:space="preserve">Kalendarze z dniami świątecznymi - POL </w:t>
      </w:r>
      <w:hyperlink r:id="rId6" w:history="1">
        <w:r w:rsidRPr="005A62FB">
          <w:rPr>
            <w:rStyle w:val="Hyperlink"/>
            <w:color w:val="666699"/>
            <w:sz w:val="16"/>
          </w:rPr>
          <w:t>Czerwiec</w:t>
        </w:r>
      </w:hyperlink>
      <w:r w:rsidRPr="005A62FB">
        <w:rPr>
          <w:color w:val="666699"/>
          <w:sz w:val="16"/>
        </w:rPr>
        <w:t xml:space="preserve">, </w:t>
      </w:r>
      <w:hyperlink r:id="rId7" w:history="1">
        <w:r w:rsidRPr="005A62FB">
          <w:rPr>
            <w:rStyle w:val="Hyperlink"/>
            <w:color w:val="666699"/>
            <w:sz w:val="16"/>
          </w:rPr>
          <w:t>Lipiec</w:t>
        </w:r>
      </w:hyperlink>
      <w:r w:rsidRPr="005A62FB">
        <w:rPr>
          <w:color w:val="666699"/>
          <w:sz w:val="16"/>
        </w:rPr>
        <w:t xml:space="preserve">, </w:t>
      </w:r>
      <w:hyperlink r:id="rId8" w:history="1">
        <w:r w:rsidRPr="005A62FB">
          <w:rPr>
            <w:rStyle w:val="Hyperlink"/>
            <w:color w:val="666699"/>
            <w:sz w:val="16"/>
          </w:rPr>
          <w:t>Sierpień</w:t>
        </w:r>
      </w:hyperlink>
    </w:p>
    <w:sectPr w:rsidR="005A62FB" w:rsidSect="005A62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2FB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B519-1EF4-4489-8199-8DDA09D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2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62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6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4" TargetMode="External"/><Relationship Id="rId5" Type="http://schemas.openxmlformats.org/officeDocument/2006/relationships/hyperlink" Target="https://www.wincalendar.com/Polska/Kalendarz/Czerw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393</Characters>
  <Application>Microsoft Office Word</Application>
  <DocSecurity>0</DocSecurity>
  <Lines>83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2024 Polska</dc:title>
  <dc:subject>Kalendarz Maj 2024</dc:subject>
  <dc:creator>WinCalendar.com</dc:creator>
  <cp:keywords>Kalendarz Word, Kalendarz Maj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