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D581" w14:textId="77777777" w:rsidR="00E524BA" w:rsidRDefault="00E524BA" w:rsidP="00E524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4BA">
        <w:rPr>
          <w:rFonts w:ascii="Arial" w:hAnsi="Arial" w:cs="Arial"/>
          <w:color w:val="44546A" w:themeColor="text2"/>
          <w:sz w:val="30"/>
        </w:rPr>
        <w:t>Setembro 2028 -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E524B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524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FD82EB" w14:textId="77777777" w:rsidR="00E524BA" w:rsidRDefault="00E524BA" w:rsidP="00E524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24BA" w:rsidRPr="00E524BA" w14:paraId="5549649B" w14:textId="77777777" w:rsidTr="00E524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19ACF4" w14:textId="6F4173FF" w:rsidR="00E524BA" w:rsidRPr="00E524BA" w:rsidRDefault="00E524BA" w:rsidP="00E524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4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4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"https://www.wincalendar.com/calendario/Portugal/Agosto-2028" \o "Agosto 2028" </w:instrText>
            </w:r>
            <w:r w:rsidRPr="00E524BA">
              <w:rPr>
                <w:rFonts w:ascii="Arial" w:hAnsi="Arial" w:cs="Arial"/>
                <w:color w:val="345393"/>
                <w:sz w:val="16"/>
              </w:rPr>
            </w:r>
            <w:r w:rsidRPr="00E524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4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524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7C276" w14:textId="494DD260" w:rsidR="00E524BA" w:rsidRPr="00E524BA" w:rsidRDefault="00E524BA" w:rsidP="00E524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4BA">
              <w:rPr>
                <w:rFonts w:ascii="Arial" w:hAnsi="Arial" w:cs="Arial"/>
                <w:b/>
                <w:color w:val="25478B"/>
                <w:sz w:val="32"/>
              </w:rPr>
              <w:t>Setembro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4951E" w14:textId="72B5F390" w:rsidR="00E524BA" w:rsidRPr="00E524BA" w:rsidRDefault="00E524BA" w:rsidP="00E524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8" w:history="1">
              <w:r w:rsidRPr="00E524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E524BA" w:rsidRPr="002C2A24" w14:paraId="3E568CB0" w14:textId="77777777" w:rsidTr="00E524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57DCC" w14:textId="77777777" w:rsidR="00E524BA" w:rsidRPr="002C2A24" w:rsidRDefault="00E524BA" w:rsidP="00E52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8061B" w14:textId="77777777" w:rsidR="00E524BA" w:rsidRPr="002C2A24" w:rsidRDefault="00E524BA" w:rsidP="00E52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EEB2F" w14:textId="77777777" w:rsidR="00E524BA" w:rsidRPr="002C2A24" w:rsidRDefault="00E524BA" w:rsidP="00E52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15ED0" w14:textId="77777777" w:rsidR="00E524BA" w:rsidRPr="002C2A24" w:rsidRDefault="00E524BA" w:rsidP="00E52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F2B67" w14:textId="77777777" w:rsidR="00E524BA" w:rsidRPr="002C2A24" w:rsidRDefault="00E524BA" w:rsidP="00E52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0E016" w14:textId="77777777" w:rsidR="00E524BA" w:rsidRPr="002C2A24" w:rsidRDefault="00E524BA" w:rsidP="00E52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1ABBE" w14:textId="77777777" w:rsidR="00E524BA" w:rsidRPr="002C2A24" w:rsidRDefault="00E524BA" w:rsidP="00E52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524BA" w:rsidRPr="00E524BA" w14:paraId="3B3BCE6E" w14:textId="77777777" w:rsidTr="00E524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F3141" w14:textId="77777777" w:rsidR="00E524BA" w:rsidRPr="00E524BA" w:rsidRDefault="00E524B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45D39" w14:textId="77777777" w:rsidR="00E524BA" w:rsidRPr="00E524BA" w:rsidRDefault="00E524B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D6E1F" w14:textId="77777777" w:rsidR="00E524BA" w:rsidRPr="00E524BA" w:rsidRDefault="00E524B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93408" w14:textId="77777777" w:rsidR="00E524BA" w:rsidRPr="00E524BA" w:rsidRDefault="00E524B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483A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64361DA0" w14:textId="57170C6B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EAFE2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34571B11" w14:textId="1893AD5E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19339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43875E5C" w14:textId="555E6EE8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4BA" w:rsidRPr="00E524BA" w14:paraId="1E7F7184" w14:textId="77777777" w:rsidTr="00E52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C586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2C5393F0" w14:textId="5D09BC7C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9C95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6557AB5B" w14:textId="21F695C6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AD6B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47CF68B3" w14:textId="296FB6D4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4E59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775E27B2" w14:textId="639AC9DF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4C7A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2E19D0F4" w14:textId="4BAD7A1B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8C9D0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3F16BB39" w14:textId="79ACC905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447C0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744537ED" w14:textId="0A531A4A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4BA" w:rsidRPr="00E524BA" w14:paraId="0DDBF562" w14:textId="77777777" w:rsidTr="00E52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BC7C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21C51D52" w14:textId="57E1536F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79E6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5A74BBDE" w14:textId="202DE838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C4B6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0E322D41" w14:textId="577B1FF4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CB8D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0CB24DFA" w14:textId="0BD83145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39A7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7C706BC3" w14:textId="541BD5DC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96CEB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43948CF8" w14:textId="49F8A89D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F9AD9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1A60C7C1" w14:textId="5E846410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4BA" w:rsidRPr="00E524BA" w14:paraId="3BDC0C05" w14:textId="77777777" w:rsidTr="00E52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7B80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14F5C8B1" w14:textId="43E432ED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CE75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6D1ABA1C" w14:textId="3CC8A954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B3289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2506B763" w14:textId="2E4161A1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88D3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1B95CC0F" w14:textId="68DE6B76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6EAA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204F9765" w14:textId="6306E343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3A591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62B29059" w14:textId="0E2723C3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1FD32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1BD7AB87" w14:textId="51436838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4BA" w:rsidRPr="00E524BA" w14:paraId="645A3AB1" w14:textId="77777777" w:rsidTr="00E52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B77E5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5D51157C" w14:textId="415B1A44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34FCA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6EFB07E6" w14:textId="56037A2F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CC04E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33C6674C" w14:textId="08C8D5BF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3983E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025F5CE6" w14:textId="332A217D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CB887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61F0D001" w14:textId="0C046894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6963F" w14:textId="77777777" w:rsidR="00E524BA" w:rsidRDefault="00E524BA" w:rsidP="00E52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4BA">
              <w:rPr>
                <w:rStyle w:val="WinCalendarHolidayBlue"/>
              </w:rPr>
              <w:t xml:space="preserve"> </w:t>
            </w:r>
          </w:p>
          <w:p w14:paraId="3DC41D4D" w14:textId="6EAFE6CF" w:rsidR="00E524BA" w:rsidRPr="00E524BA" w:rsidRDefault="00E524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E9A48A" w14:textId="77777777" w:rsidR="00E524BA" w:rsidRPr="00E524BA" w:rsidRDefault="00E524BA" w:rsidP="00E524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7FA296" w14:textId="2F15BBCA" w:rsidR="00E524BA" w:rsidRDefault="00E524BA" w:rsidP="00E524BA">
      <w:pPr>
        <w:jc w:val="right"/>
      </w:pPr>
      <w:r w:rsidRPr="00E524BA">
        <w:rPr>
          <w:color w:val="666699"/>
          <w:sz w:val="16"/>
        </w:rPr>
        <w:t xml:space="preserve">Calendários PRT </w:t>
      </w:r>
      <w:hyperlink r:id="rId6" w:history="1">
        <w:r w:rsidRPr="00E524BA">
          <w:rPr>
            <w:rStyle w:val="Hyperlink"/>
            <w:color w:val="666699"/>
            <w:sz w:val="16"/>
          </w:rPr>
          <w:t>Outubro</w:t>
        </w:r>
      </w:hyperlink>
      <w:r w:rsidRPr="00E524BA">
        <w:rPr>
          <w:color w:val="666699"/>
          <w:sz w:val="16"/>
        </w:rPr>
        <w:t xml:space="preserve">, </w:t>
      </w:r>
      <w:hyperlink r:id="rId7" w:history="1">
        <w:r w:rsidRPr="00E524BA">
          <w:rPr>
            <w:rStyle w:val="Hyperlink"/>
            <w:color w:val="666699"/>
            <w:sz w:val="16"/>
          </w:rPr>
          <w:t>Novembro</w:t>
        </w:r>
      </w:hyperlink>
      <w:r w:rsidRPr="00E524BA">
        <w:rPr>
          <w:color w:val="666699"/>
          <w:sz w:val="16"/>
        </w:rPr>
        <w:t xml:space="preserve">, </w:t>
      </w:r>
      <w:hyperlink r:id="rId8" w:history="1">
        <w:r w:rsidRPr="00E524BA">
          <w:rPr>
            <w:rStyle w:val="Hyperlink"/>
            <w:color w:val="666699"/>
            <w:sz w:val="16"/>
          </w:rPr>
          <w:t>Dezembro</w:t>
        </w:r>
      </w:hyperlink>
    </w:p>
    <w:sectPr w:rsidR="00E524BA" w:rsidSect="00E524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24BA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47F4"/>
  <w15:chartTrackingRefBased/>
  <w15:docId w15:val="{E4804A9A-D7A8-4BE4-B87D-617041DC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4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4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4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4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24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24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8" TargetMode="External"/><Relationship Id="rId5" Type="http://schemas.openxmlformats.org/officeDocument/2006/relationships/hyperlink" Target="https://www.wincalendar.com/calendario/Portugal/Outu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238</Characters>
  <Application>Microsoft Office Word</Application>
  <DocSecurity>0</DocSecurity>
  <Lines>80</Lines>
  <Paragraphs>42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2028 com Feriados &lt;br&gt; Portugal</dc:title>
  <dc:subject>Calendário de Setembro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2023-12-03T04:16:00Z</dcterms:modified>
  <cp:category>Calendário Portugal</cp:category>
</cp:coreProperties>
</file>