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A168" w14:textId="77777777" w:rsidR="00477A01" w:rsidRDefault="00477A01" w:rsidP="00477A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7A01">
        <w:rPr>
          <w:rFonts w:ascii="Arial" w:hAnsi="Arial" w:cs="Arial"/>
          <w:color w:val="44546A" w:themeColor="text2"/>
          <w:sz w:val="30"/>
        </w:rPr>
        <w:t>Calendário Março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477A0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77A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77A01" w:rsidRPr="00477A01" w14:paraId="08BB13F4" w14:textId="77777777" w:rsidTr="00477A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5230B1" w14:textId="666E4A71" w:rsidR="00477A01" w:rsidRPr="00477A01" w:rsidRDefault="00477A01" w:rsidP="00477A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7A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7A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"https://www.wincalendar.com/calendario/Portugal/Fevereiro-2022" \o "Fevereiro 2022" </w:instrText>
            </w:r>
            <w:r w:rsidRPr="00477A01">
              <w:rPr>
                <w:rFonts w:ascii="Arial" w:hAnsi="Arial" w:cs="Arial"/>
                <w:color w:val="345393"/>
                <w:sz w:val="16"/>
              </w:rPr>
            </w:r>
            <w:r w:rsidRPr="00477A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7A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2022</w:t>
            </w:r>
            <w:r w:rsidRPr="00477A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8402CE" w14:textId="1C7F2FF6" w:rsidR="00477A01" w:rsidRPr="00477A01" w:rsidRDefault="00477A01" w:rsidP="00477A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7A01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407AFE" w14:textId="07BA98A9" w:rsidR="00477A01" w:rsidRPr="00477A01" w:rsidRDefault="00477A01" w:rsidP="00477A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477A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2022 ►</w:t>
              </w:r>
            </w:hyperlink>
          </w:p>
        </w:tc>
      </w:tr>
      <w:tr w:rsidR="00477A01" w:rsidRPr="002C2A24" w14:paraId="29A4BACF" w14:textId="77777777" w:rsidTr="00477A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93B87" w14:textId="77777777" w:rsidR="00477A01" w:rsidRPr="002C2A24" w:rsidRDefault="00477A01" w:rsidP="00477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D733F" w14:textId="77777777" w:rsidR="00477A01" w:rsidRPr="002C2A24" w:rsidRDefault="00477A01" w:rsidP="00477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B237C" w14:textId="77777777" w:rsidR="00477A01" w:rsidRPr="002C2A24" w:rsidRDefault="00477A01" w:rsidP="00477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D1F97" w14:textId="77777777" w:rsidR="00477A01" w:rsidRPr="002C2A24" w:rsidRDefault="00477A01" w:rsidP="00477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1D201" w14:textId="77777777" w:rsidR="00477A01" w:rsidRPr="002C2A24" w:rsidRDefault="00477A01" w:rsidP="00477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22470" w14:textId="77777777" w:rsidR="00477A01" w:rsidRPr="002C2A24" w:rsidRDefault="00477A01" w:rsidP="00477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8CBFBE" w14:textId="77777777" w:rsidR="00477A01" w:rsidRPr="002C2A24" w:rsidRDefault="00477A01" w:rsidP="00477A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77A01" w:rsidRPr="00477A01" w14:paraId="1A3454BC" w14:textId="77777777" w:rsidTr="00477A0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5CD2E" w14:textId="77777777" w:rsidR="00477A01" w:rsidRPr="00477A01" w:rsidRDefault="00477A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A8BE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7A01">
              <w:rPr>
                <w:rStyle w:val="WinCalendarHolidayBlue"/>
              </w:rPr>
              <w:t xml:space="preserve"> Carnaval</w:t>
            </w:r>
          </w:p>
          <w:p w14:paraId="7C903979" w14:textId="0C98A77A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E034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3D9C4F7" w14:textId="3F1F6E6B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B6ED7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4E6E952A" w14:textId="153502DC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9630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2A4EB62A" w14:textId="0A97FB6F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82178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3696D63" w14:textId="1CAF6025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762AA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47E0E815" w14:textId="45F8AAA5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A01" w:rsidRPr="00477A01" w14:paraId="660DC341" w14:textId="77777777" w:rsidTr="00477A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2B43F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ADB78BD" w14:textId="69511515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2563A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7A01">
              <w:rPr>
                <w:rStyle w:val="WinCalendarHolidayBlue"/>
              </w:rPr>
              <w:t xml:space="preserve"> Dia Intl. da Mulher</w:t>
            </w:r>
          </w:p>
          <w:p w14:paraId="0DF8D80F" w14:textId="0AE9CB21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B215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7DF6D3B1" w14:textId="2E52D37A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45CBE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4052EBB" w14:textId="02C7A367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C0186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395530D9" w14:textId="50F6B2F3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DCA1D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DF13947" w14:textId="50134513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9ABC2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103B398" w14:textId="594F76B4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A01" w:rsidRPr="00477A01" w14:paraId="462F94BB" w14:textId="77777777" w:rsidTr="00477A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A112D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17A9B9F7" w14:textId="348F1F8C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5301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4789EEE4" w14:textId="0A31EAF4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E5A0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05EC19C8" w14:textId="3EF02854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352A9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C5EF678" w14:textId="4740ED10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5BBF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467AAB4B" w14:textId="6616DAAF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79284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7A01">
              <w:rPr>
                <w:rStyle w:val="WinCalendarHolidayBlue"/>
              </w:rPr>
              <w:t xml:space="preserve"> Dia do Pai</w:t>
            </w:r>
          </w:p>
          <w:p w14:paraId="02289766" w14:textId="755C5EA3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83425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7A01">
              <w:rPr>
                <w:rStyle w:val="WinCalendarHolidayBlue"/>
              </w:rPr>
              <w:t xml:space="preserve"> Dia Intl. da Felicidade</w:t>
            </w:r>
          </w:p>
          <w:p w14:paraId="709CB097" w14:textId="7EACC32B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A01" w:rsidRPr="00477A01" w14:paraId="461435A2" w14:textId="77777777" w:rsidTr="00477A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3797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2FF0C94C" w14:textId="4F853C18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C653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6AFFE06" w14:textId="70E471A5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3AD21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0C182A48" w14:textId="2B0D098A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585D9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1D58A2F4" w14:textId="0F859518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4929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2793104B" w14:textId="58DC9E49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65AEB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16E1BDF3" w14:textId="0650804A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844F2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7A01">
              <w:rPr>
                <w:rStyle w:val="WinCalendarHolidayBlue"/>
              </w:rPr>
              <w:t xml:space="preserve"> Início do Horário de Verão</w:t>
            </w:r>
          </w:p>
          <w:p w14:paraId="6A7FDB7D" w14:textId="60EAC083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7A01" w:rsidRPr="00477A01" w14:paraId="33D4D873" w14:textId="77777777" w:rsidTr="00477A0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0BF45C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75F839C1" w14:textId="71A9CC35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0ED5E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1B1ED48F" w14:textId="57AA1E80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B899A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414CB654" w14:textId="057EF2F6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0F501" w14:textId="77777777" w:rsidR="00477A01" w:rsidRDefault="00477A01" w:rsidP="00477A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77A01">
              <w:rPr>
                <w:rStyle w:val="WinCalendarHolidayBlue"/>
              </w:rPr>
              <w:t xml:space="preserve"> </w:t>
            </w:r>
          </w:p>
          <w:p w14:paraId="6DBBD1C5" w14:textId="711AC8A9" w:rsidR="00477A01" w:rsidRPr="00477A01" w:rsidRDefault="00477A0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3FCC4" w14:textId="77777777" w:rsidR="00477A01" w:rsidRPr="00477A01" w:rsidRDefault="00477A0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33F7D8" w14:textId="728E3C91" w:rsidR="00477A01" w:rsidRDefault="00477A01" w:rsidP="00477A01">
      <w:pPr>
        <w:jc w:val="right"/>
      </w:pPr>
      <w:r w:rsidRPr="00477A01">
        <w:rPr>
          <w:color w:val="666699"/>
          <w:sz w:val="16"/>
        </w:rPr>
        <w:t xml:space="preserve">Mais Calendários: </w:t>
      </w:r>
      <w:hyperlink r:id="rId6" w:history="1">
        <w:r w:rsidRPr="00477A01">
          <w:rPr>
            <w:rStyle w:val="Hyperlink"/>
            <w:color w:val="666699"/>
            <w:sz w:val="16"/>
          </w:rPr>
          <w:t>Abr 2022</w:t>
        </w:r>
      </w:hyperlink>
      <w:r w:rsidRPr="00477A01">
        <w:rPr>
          <w:color w:val="666699"/>
          <w:sz w:val="16"/>
        </w:rPr>
        <w:t xml:space="preserve">, </w:t>
      </w:r>
      <w:hyperlink r:id="rId7" w:history="1">
        <w:r w:rsidRPr="00477A01">
          <w:rPr>
            <w:rStyle w:val="Hyperlink"/>
            <w:color w:val="666699"/>
            <w:sz w:val="16"/>
          </w:rPr>
          <w:t>Mai 2022</w:t>
        </w:r>
      </w:hyperlink>
      <w:r w:rsidRPr="00477A01">
        <w:rPr>
          <w:color w:val="666699"/>
          <w:sz w:val="16"/>
        </w:rPr>
        <w:t xml:space="preserve">, </w:t>
      </w:r>
      <w:hyperlink r:id="rId8" w:history="1">
        <w:r w:rsidRPr="00477A01">
          <w:rPr>
            <w:rStyle w:val="Hyperlink"/>
            <w:color w:val="666699"/>
            <w:sz w:val="16"/>
          </w:rPr>
          <w:t>2022</w:t>
        </w:r>
      </w:hyperlink>
    </w:p>
    <w:sectPr w:rsidR="00477A01" w:rsidSect="00477A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0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77A01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B411"/>
  <w15:chartTrackingRefBased/>
  <w15:docId w15:val="{77018928-14A8-4159-A0B6-49DA6CCC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7A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7A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7A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7A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77A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77A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7A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2" TargetMode="External"/><Relationship Id="rId5" Type="http://schemas.openxmlformats.org/officeDocument/2006/relationships/hyperlink" Target="https://www.wincalendar.com/calendario/Portugal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332</Characters>
  <Application>Microsoft Office Word</Application>
  <DocSecurity>0</DocSecurity>
  <Lines>79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