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6DE5" w14:textId="77777777" w:rsidR="00EA6058" w:rsidRDefault="00EA6058" w:rsidP="00EA6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6058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605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A6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C2F00C" w14:textId="77777777" w:rsidR="00EA6058" w:rsidRDefault="00EA6058" w:rsidP="00EA6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6058" w:rsidRPr="00EA6058" w14:paraId="03784CAC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264935" w14:textId="047AC80F" w:rsidR="00EA6058" w:rsidRPr="00EA6058" w:rsidRDefault="00EA6058" w:rsidP="00EA6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"https://www.wincalendar.com/Calendar-Canada/December-2028" \o "December 2028"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F28B2" w14:textId="1209A5BD" w:rsidR="00EA6058" w:rsidRPr="00EA6058" w:rsidRDefault="00EA6058" w:rsidP="00EA6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0D355" w14:textId="7CB049BC" w:rsidR="00EA6058" w:rsidRPr="00EA6058" w:rsidRDefault="00EA6058" w:rsidP="00EA6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A6058" w:rsidRPr="002C2A24" w14:paraId="2FA4A038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203C1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CF77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E597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B823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C7DD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D6F7B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AA7D0" w14:textId="77777777" w:rsidR="00EA6058" w:rsidRPr="002C2A24" w:rsidRDefault="00EA6058" w:rsidP="00EA6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6058" w:rsidRPr="00EA6058" w14:paraId="4BCA7F67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EC05C" w14:textId="77777777" w:rsidR="00EA6058" w:rsidRPr="00EA6058" w:rsidRDefault="00EA60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B15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Red"/>
              </w:rPr>
              <w:t xml:space="preserve"> New Year's Day</w:t>
            </w:r>
          </w:p>
          <w:p w14:paraId="196C0C16" w14:textId="78E6D40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E6C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Red"/>
              </w:rPr>
              <w:t xml:space="preserve"> Bank Holiday (QC)</w:t>
            </w:r>
          </w:p>
          <w:p w14:paraId="023CD0F2" w14:textId="7A8105D6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3F0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7E1B8E0" w14:textId="56A6C924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7C7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8E8C90F" w14:textId="47A28873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9F9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7312DBC" w14:textId="2109CA03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1D02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CBD0DE3" w14:textId="46D16CA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14:paraId="570C2EDD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6A6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Orthodox Christmas</w:t>
            </w:r>
          </w:p>
          <w:p w14:paraId="690DFBFE" w14:textId="56DB5CAE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07B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1EDD8AC" w14:textId="0B22FB6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6AE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235BD98" w14:textId="6D1BCFE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4E3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87962F9" w14:textId="21299469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EE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Sir John A. Macdonald Day</w:t>
            </w:r>
          </w:p>
          <w:p w14:paraId="7FAE7ADE" w14:textId="58D89E86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147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CD3D595" w14:textId="694DADAF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1B99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2F25DFA" w14:textId="64D84AFD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14:paraId="17EBEBA2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20DA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Orthodox New Year</w:t>
            </w:r>
          </w:p>
          <w:p w14:paraId="773A465C" w14:textId="1AFA4627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D13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Martin Luther King Jr.</w:t>
            </w:r>
          </w:p>
          <w:p w14:paraId="4B8EF694" w14:textId="62B27E1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210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Ramadan (Begins)</w:t>
            </w:r>
          </w:p>
          <w:p w14:paraId="10AB352B" w14:textId="18B6A9F7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4C7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080B9B6" w14:textId="3735E6A6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809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0DCF9FF" w14:textId="50293D9D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E34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9B0E75F" w14:textId="41AAB81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2ACD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888ECA9" w14:textId="327113D5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14:paraId="7E950051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E6BF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1D1357C" w14:textId="627CB0FB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2B5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C5FC87D" w14:textId="2CA0DA51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5AF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E21940D" w14:textId="19609C1A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820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BABCCB0" w14:textId="0E1AFD63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DDD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0D508CA" w14:textId="4FC40FD2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30B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B44D0AD" w14:textId="230EE9FC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256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DA06D7C" w14:textId="5CE04028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058" w:rsidRPr="00EA6058" w14:paraId="1A1CEA2A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CCB7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F3F8E3A" w14:textId="7A49EFAD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5AF5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DD85A4" w14:textId="2B9570D0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7C0C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3294556" w14:textId="1DF43812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7CB0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E550C6A" w14:textId="534A5C67" w:rsidR="00EA6058" w:rsidRPr="00EA6058" w:rsidRDefault="00EA60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0EDBB" w14:textId="77777777" w:rsidR="00EA6058" w:rsidRPr="00EA6058" w:rsidRDefault="00EA60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251D9" w14:textId="6440BC5C" w:rsidR="00EA6058" w:rsidRDefault="00EA6058" w:rsidP="00EA6058">
      <w:pPr>
        <w:jc w:val="right"/>
      </w:pPr>
      <w:r w:rsidRPr="00EA6058">
        <w:rPr>
          <w:color w:val="666699"/>
          <w:sz w:val="16"/>
        </w:rPr>
        <w:t xml:space="preserve">More Calendars: </w:t>
      </w:r>
      <w:hyperlink r:id="rId6" w:history="1">
        <w:r w:rsidRPr="00EA6058">
          <w:rPr>
            <w:rStyle w:val="Hyperlink"/>
            <w:color w:val="666699"/>
            <w:sz w:val="16"/>
          </w:rPr>
          <w:t>February</w:t>
        </w:r>
      </w:hyperlink>
      <w:r w:rsidRPr="00EA6058">
        <w:rPr>
          <w:color w:val="666699"/>
          <w:sz w:val="16"/>
        </w:rPr>
        <w:t xml:space="preserve">, </w:t>
      </w:r>
      <w:hyperlink r:id="rId7" w:history="1">
        <w:r w:rsidRPr="00EA6058">
          <w:rPr>
            <w:rStyle w:val="Hyperlink"/>
            <w:color w:val="666699"/>
            <w:sz w:val="16"/>
          </w:rPr>
          <w:t>March</w:t>
        </w:r>
      </w:hyperlink>
      <w:r w:rsidRPr="00EA6058">
        <w:rPr>
          <w:color w:val="666699"/>
          <w:sz w:val="16"/>
        </w:rPr>
        <w:t xml:space="preserve">, </w:t>
      </w:r>
      <w:hyperlink r:id="rId8" w:history="1">
        <w:r w:rsidRPr="00EA6058">
          <w:rPr>
            <w:rStyle w:val="Hyperlink"/>
            <w:color w:val="666699"/>
            <w:sz w:val="16"/>
          </w:rPr>
          <w:t>2024</w:t>
        </w:r>
      </w:hyperlink>
    </w:p>
    <w:sectPr w:rsidR="00EA6058" w:rsidSect="00EA60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058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3F4A"/>
  <w15:chartTrackingRefBased/>
  <w15:docId w15:val="{78EFC9CA-0E54-4ABC-AF0B-94CD16F0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0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60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6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9" TargetMode="External"/><Relationship Id="rId5" Type="http://schemas.openxmlformats.org/officeDocument/2006/relationships/hyperlink" Target="https://www.wincalendar.com/Calendar-Canada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362</Characters>
  <Application>Microsoft Office Word</Application>
  <DocSecurity>0</DocSecurity>
  <Lines>83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Jan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