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Pr="004D2113" w:rsidRDefault="004D2113" w:rsidP="004D2113">
      <w:pPr>
        <w:spacing w:after="0" w:line="240" w:lineRule="auto"/>
        <w:rPr>
          <w:rFonts w:ascii="Tahoma" w:hAnsi="Tahoma" w:cs="Tahoma"/>
          <w:color w:val="1F497D" w:themeColor="text2"/>
          <w:sz w:val="12"/>
        </w:rPr>
      </w:pPr>
      <w:bookmarkStart w:id="0" w:name="_GoBack"/>
      <w:bookmarkEnd w:id="0"/>
      <w:r w:rsidRPr="004D2113">
        <w:rPr>
          <w:rFonts w:ascii="Tahoma" w:hAnsi="Tahoma" w:cs="Tahoma"/>
          <w:color w:val="1F497D" w:themeColor="text2"/>
          <w:sz w:val="30"/>
        </w:rPr>
        <w:t>2031 Weekly Calendar with EU Holidays</w:t>
      </w:r>
      <w:r>
        <w:rPr>
          <w:rFonts w:ascii="Tahoma" w:hAnsi="Tahoma" w:cs="Tahoma"/>
          <w:color w:val="1F497D" w:themeColor="text2"/>
          <w:sz w:val="30"/>
        </w:rPr>
        <w:br/>
      </w:r>
      <w:r w:rsidRPr="004D2113">
        <w:rPr>
          <w:rFonts w:ascii="Tahoma" w:hAnsi="Tahoma" w:cs="Tahoma"/>
          <w:color w:val="4672A8"/>
          <w:sz w:val="20"/>
        </w:rPr>
        <w:t xml:space="preserve">Calendar ideal for easy scheduling and printing.  Courtesy of </w:t>
      </w:r>
      <w:hyperlink r:id="rId5" w:tooltip="WinCalendar Calendar Download Home" w:history="1">
        <w:r w:rsidRPr="004D2113">
          <w:rPr>
            <w:rStyle w:val="Hyperlink"/>
            <w:rFonts w:ascii="Tahoma" w:hAnsi="Tahoma" w:cs="Tahoma"/>
            <w:color w:val="4672A8"/>
            <w:sz w:val="20"/>
            <w:u w:val="none"/>
          </w:rPr>
          <w:t>WinCalendar.com</w:t>
        </w:r>
      </w:hyperlink>
      <w:r>
        <w:rPr>
          <w:rFonts w:ascii="Tahoma" w:hAnsi="Tahoma" w:cs="Tahoma"/>
          <w:color w:val="4672A8"/>
          <w:sz w:val="20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44"/>
        <w:gridCol w:w="1245"/>
        <w:gridCol w:w="1245"/>
        <w:gridCol w:w="1245"/>
        <w:gridCol w:w="1245"/>
        <w:gridCol w:w="1245"/>
        <w:gridCol w:w="1245"/>
        <w:gridCol w:w="1245"/>
      </w:tblGrid>
      <w:tr w:rsidR="004D2113" w:rsidRPr="00927927" w:rsidTr="004D211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27927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18" w:space="0" w:color="333399"/>
            </w:tcBorders>
            <w:shd w:val="clear" w:color="auto" w:fill="333399"/>
            <w:vAlign w:val="bottom"/>
          </w:tcPr>
          <w:p w:rsidR="004D2113" w:rsidRPr="00927927" w:rsidRDefault="004D2113" w:rsidP="004D21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New Year's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Maundy Thursday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Good Friday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Easter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Easter Monday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Labour 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May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Europe 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Ascension 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Whit Monday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Assumption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All Saints' 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All Souls’ 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4D2113" w:rsidRPr="004D2113" w:rsidRDefault="004D2113" w:rsidP="004D21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D2113">
              <w:rPr>
                <w:rStyle w:val="WinCalendarHolidayRed"/>
              </w:rPr>
              <w:t xml:space="preserve"> Christmas Eve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D2113">
              <w:rPr>
                <w:rStyle w:val="WinCalendarHolidayRed"/>
              </w:rPr>
              <w:t xml:space="preserve"> Christmas Day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  <w:tr w:rsidR="004D2113" w:rsidRPr="004D2113" w:rsidTr="004D21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4D2113" w:rsidRPr="004D2113" w:rsidRDefault="004D2113" w:rsidP="004D21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D2113">
              <w:rPr>
                <w:rStyle w:val="WinCalendarHolidayRed"/>
              </w:rPr>
              <w:t xml:space="preserve"> End-of-Year days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D2113">
              <w:rPr>
                <w:rStyle w:val="WinCalendarHolidayRed"/>
              </w:rPr>
              <w:t xml:space="preserve"> New Year's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4D2113" w:rsidRDefault="004D2113" w:rsidP="004D21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D2113">
              <w:rPr>
                <w:rStyle w:val="WinCalendarHolidayRed"/>
              </w:rPr>
              <w:t xml:space="preserve"> </w:t>
            </w:r>
          </w:p>
          <w:p w:rsidR="004D2113" w:rsidRPr="004D2113" w:rsidRDefault="004D2113" w:rsidP="004D211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D2113" w:rsidRDefault="004D2113" w:rsidP="004D2113">
      <w:pPr>
        <w:spacing w:after="0"/>
        <w:rPr>
          <w:rStyle w:val="Hyperlink"/>
          <w:rFonts w:ascii="Arial" w:hAnsi="Arial" w:cs="Arial"/>
          <w:color w:val="808080"/>
          <w:sz w:val="14"/>
          <w:szCs w:val="14"/>
        </w:rPr>
      </w:pPr>
      <w:r w:rsidRPr="004D2113">
        <w:rPr>
          <w:rFonts w:ascii="Arial" w:hAnsi="Arial" w:cs="Arial"/>
          <w:color w:val="808080"/>
          <w:sz w:val="14"/>
          <w:szCs w:val="14"/>
        </w:rPr>
        <w:t>2031</w:t>
      </w:r>
      <w:r w:rsidRPr="004D2113">
        <w:rPr>
          <w:rFonts w:ascii="Arial" w:hAnsi="Arial" w:cs="Arial"/>
          <w:color w:val="808080"/>
          <w:sz w:val="14"/>
          <w:szCs w:val="14"/>
        </w:rPr>
        <w:t xml:space="preserve"> Weekly Calendar - </w:t>
      </w:r>
      <w:r w:rsidRPr="004D2113">
        <w:rPr>
          <w:rFonts w:ascii="Arial" w:hAnsi="Arial" w:cs="Arial"/>
          <w:color w:val="808080"/>
          <w:sz w:val="14"/>
          <w:szCs w:val="14"/>
        </w:rPr>
        <w:t>European Union</w:t>
      </w:r>
      <w:r w:rsidRPr="004D2113">
        <w:rPr>
          <w:rFonts w:ascii="Arial" w:hAnsi="Arial" w:cs="Arial"/>
          <w:color w:val="808080"/>
          <w:sz w:val="14"/>
          <w:szCs w:val="14"/>
        </w:rPr>
        <w:t>.  Courtesy of WinCalendar.</w:t>
      </w:r>
      <w:r w:rsidRPr="004D2113">
        <w:rPr>
          <w:rFonts w:ascii="Arial" w:hAnsi="Arial" w:cs="Arial"/>
          <w:color w:val="808080"/>
          <w:sz w:val="14"/>
          <w:szCs w:val="14"/>
        </w:rPr>
        <w:t xml:space="preserve"> </w:t>
      </w:r>
      <w:r w:rsidRPr="004D2113">
        <w:rPr>
          <w:rFonts w:ascii="Arial" w:hAnsi="Arial" w:cs="Arial"/>
          <w:color w:val="808080"/>
          <w:sz w:val="14"/>
          <w:szCs w:val="14"/>
        </w:rPr>
        <w:t xml:space="preserve">                            More </w:t>
      </w:r>
      <w:r w:rsidRPr="004D2113">
        <w:rPr>
          <w:rFonts w:ascii="Arial" w:hAnsi="Arial" w:cs="Arial"/>
          <w:color w:val="808080"/>
          <w:sz w:val="14"/>
          <w:szCs w:val="14"/>
        </w:rPr>
        <w:t>European Union</w:t>
      </w:r>
      <w:r w:rsidRPr="004D2113">
        <w:rPr>
          <w:rFonts w:ascii="Arial" w:hAnsi="Arial" w:cs="Arial"/>
          <w:color w:val="808080"/>
          <w:sz w:val="14"/>
          <w:szCs w:val="14"/>
        </w:rPr>
        <w:t xml:space="preserve"> Calendars: </w:t>
      </w:r>
      <w:hyperlink r:id="rId6" w:history="1">
        <w:r w:rsidRPr="004D2113">
          <w:rPr>
            <w:rStyle w:val="Hyperlink"/>
            <w:rFonts w:ascii="Arial" w:hAnsi="Arial" w:cs="Arial"/>
            <w:color w:val="808080"/>
            <w:sz w:val="14"/>
            <w:szCs w:val="14"/>
          </w:rPr>
          <w:t>2032</w:t>
        </w:r>
      </w:hyperlink>
      <w:r w:rsidRPr="004D2113">
        <w:rPr>
          <w:rFonts w:ascii="Arial" w:hAnsi="Arial" w:cs="Arial"/>
          <w:color w:val="808080"/>
          <w:sz w:val="14"/>
          <w:szCs w:val="14"/>
        </w:rPr>
        <w:t xml:space="preserve">, </w:t>
      </w:r>
      <w:hyperlink r:id="rId7" w:history="1">
        <w:r w:rsidRPr="004D2113">
          <w:rPr>
            <w:rStyle w:val="Hyperlink"/>
            <w:rFonts w:ascii="Arial" w:hAnsi="Arial" w:cs="Arial"/>
            <w:color w:val="808080"/>
            <w:sz w:val="14"/>
            <w:szCs w:val="14"/>
          </w:rPr>
          <w:t>Calendar PDF</w:t>
        </w:r>
      </w:hyperlink>
      <w:r w:rsidRPr="004D2113">
        <w:rPr>
          <w:rFonts w:ascii="Arial" w:hAnsi="Arial" w:cs="Arial"/>
          <w:color w:val="808080"/>
          <w:sz w:val="14"/>
          <w:szCs w:val="14"/>
        </w:rPr>
        <w:t xml:space="preserve">, </w:t>
      </w:r>
      <w:hyperlink r:id="rId8" w:history="1">
        <w:r w:rsidRPr="004D2113">
          <w:rPr>
            <w:rStyle w:val="Hyperlink"/>
            <w:rFonts w:ascii="Arial" w:hAnsi="Arial" w:cs="Arial"/>
            <w:color w:val="808080"/>
            <w:sz w:val="14"/>
            <w:szCs w:val="14"/>
          </w:rPr>
          <w:t>Excel Calendar</w:t>
        </w:r>
      </w:hyperlink>
    </w:p>
    <w:p w:rsidR="004D2113" w:rsidRDefault="004D2113" w:rsidP="004D2113">
      <w:pPr>
        <w:spacing w:after="0"/>
        <w:rPr>
          <w:rStyle w:val="Hyperlink"/>
          <w:rFonts w:ascii="Arial" w:hAnsi="Arial" w:cs="Arial"/>
          <w:color w:val="808080"/>
          <w:sz w:val="14"/>
          <w:szCs w:val="14"/>
        </w:rPr>
      </w:pPr>
      <w:r>
        <w:rPr>
          <w:rStyle w:val="Hyperlink"/>
          <w:rFonts w:ascii="Arial" w:hAnsi="Arial" w:cs="Arial"/>
          <w:color w:val="808080"/>
          <w:sz w:val="14"/>
          <w:szCs w:val="14"/>
        </w:rPr>
        <w:br w:type="page"/>
      </w:r>
    </w:p>
    <w:p w:rsidR="004D2113" w:rsidRPr="00DA5855" w:rsidRDefault="004D2113" w:rsidP="004D2113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 Calendar Maker</w:t>
        </w:r>
      </w:hyperlink>
      <w:r w:rsidRPr="00DA5855">
        <w:rPr>
          <w:rFonts w:ascii="Arial" w:hAnsi="Arial" w:cs="Arial"/>
          <w:color w:val="000080"/>
        </w:rPr>
        <w:t xml:space="preserve">.  </w:t>
      </w:r>
    </w:p>
    <w:p w:rsidR="004D2113" w:rsidRPr="00DA5855" w:rsidRDefault="004D2113" w:rsidP="004D211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>layouts</w:t>
      </w:r>
      <w:r>
        <w:rPr>
          <w:rFonts w:ascii="Arial" w:hAnsi="Arial" w:cs="Arial"/>
          <w:color w:val="000080"/>
          <w:sz w:val="20"/>
          <w:szCs w:val="20"/>
        </w:rPr>
        <w:t xml:space="preserve"> (weekly, daily, schedule, agenda, gantt)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FF660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&amp; o</w:t>
      </w:r>
      <w:r w:rsidRPr="00DA5855">
        <w:rPr>
          <w:rFonts w:ascii="Arial" w:hAnsi="Arial" w:cs="Arial"/>
          <w:color w:val="000080"/>
          <w:sz w:val="20"/>
          <w:szCs w:val="20"/>
        </w:rPr>
        <w:t>ptions download WinCalendar.</w:t>
      </w:r>
    </w:p>
    <w:p w:rsidR="004D2113" w:rsidRPr="00DA5855" w:rsidRDefault="004D2113" w:rsidP="004D211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You can also import </w:t>
      </w:r>
      <w:r>
        <w:rPr>
          <w:rFonts w:ascii="Arial" w:hAnsi="Arial" w:cs="Arial"/>
          <w:color w:val="000080"/>
          <w:sz w:val="20"/>
          <w:szCs w:val="20"/>
        </w:rPr>
        <w:t xml:space="preserve">calendar data from </w:t>
      </w:r>
      <w:r w:rsidRPr="00DA5855">
        <w:rPr>
          <w:rFonts w:ascii="Arial" w:hAnsi="Arial" w:cs="Arial"/>
          <w:color w:val="000080"/>
          <w:sz w:val="20"/>
          <w:szCs w:val="20"/>
        </w:rPr>
        <w:t>Google</w:t>
      </w:r>
      <w:r>
        <w:rPr>
          <w:rFonts w:ascii="Arial" w:hAnsi="Arial" w:cs="Arial"/>
          <w:color w:val="000080"/>
          <w:sz w:val="20"/>
          <w:szCs w:val="20"/>
        </w:rPr>
        <w:t xml:space="preserve">, Yahoo &amp; </w:t>
      </w:r>
      <w:r w:rsidRPr="00DA5855">
        <w:rPr>
          <w:rFonts w:ascii="Arial" w:hAnsi="Arial" w:cs="Arial"/>
          <w:color w:val="000080"/>
          <w:sz w:val="20"/>
          <w:szCs w:val="20"/>
        </w:rPr>
        <w:t>Outlook onto created calendars.</w:t>
      </w:r>
    </w:p>
    <w:p w:rsidR="004D2113" w:rsidRPr="00DA5855" w:rsidRDefault="004D2113" w:rsidP="004D211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4D2113" w:rsidRPr="00DA5855" w:rsidSect="004D2113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113"/>
    <w:rsid w:val="00071C89"/>
    <w:rsid w:val="000865FC"/>
    <w:rsid w:val="000D0B33"/>
    <w:rsid w:val="000D0DCB"/>
    <w:rsid w:val="000E4E99"/>
    <w:rsid w:val="0013609E"/>
    <w:rsid w:val="00152C05"/>
    <w:rsid w:val="00210EB3"/>
    <w:rsid w:val="00245384"/>
    <w:rsid w:val="0029249C"/>
    <w:rsid w:val="002A6ADC"/>
    <w:rsid w:val="002B2F98"/>
    <w:rsid w:val="00330D9E"/>
    <w:rsid w:val="00353942"/>
    <w:rsid w:val="00365388"/>
    <w:rsid w:val="003C7686"/>
    <w:rsid w:val="003F1963"/>
    <w:rsid w:val="0041170B"/>
    <w:rsid w:val="00415310"/>
    <w:rsid w:val="004832BA"/>
    <w:rsid w:val="004A1215"/>
    <w:rsid w:val="004A353B"/>
    <w:rsid w:val="004B7A0A"/>
    <w:rsid w:val="004D2113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A25C5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206CE"/>
    <w:rsid w:val="00C45353"/>
    <w:rsid w:val="00C543EE"/>
    <w:rsid w:val="00CA0BD4"/>
    <w:rsid w:val="00CB745E"/>
    <w:rsid w:val="00CF7591"/>
    <w:rsid w:val="00D23690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21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21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21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D2113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rsid w:val="004D2113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4D21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21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21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21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D2113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rsid w:val="004D2113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4D21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EU-Holidays-Exce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31-Calendar-EU-Holidays-PD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2-Calendar-with-EU-Holiday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-and-Schedule-Template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867</Words>
  <Characters>2524</Characters>
  <Application>Microsoft Office Word</Application>
  <DocSecurity>0</DocSecurity>
  <Lines>2524</Lines>
  <Paragraphs>847</Paragraphs>
  <ScaleCrop>false</ScaleCrop>
  <Company>Sapro Systems</Company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Weekly Calendar for 2031 with Holidays</dc:title>
  <dc:subject>Blank Word Calendar with Holidays</dc:subject>
  <dc:creator/>
  <cp:keywords>2031 Calendar Year with Holidays, 2031 Weekly Holiday Calendar, Blank Weekly Calendar, Word Weekly Holiday Calendar, Free Holiday Calendar</cp:keywords>
  <dc:description/>
  <cp:lastModifiedBy>WinCalendar</cp:lastModifiedBy>
  <cp:revision>1</cp:revision>
  <dcterms:created xsi:type="dcterms:W3CDTF">2014-12-07T01:38:00Z</dcterms:created>
  <dcterms:modified xsi:type="dcterms:W3CDTF">2014-12-07T01:38:00Z</dcterms:modified>
  <cp:category>Downloaded from WinCalendar.com</cp:category>
</cp:coreProperties>
</file>