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C834" w14:textId="77777777" w:rsidR="00DE22D1" w:rsidRDefault="00DE22D1" w:rsidP="00DE2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2D1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E22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E22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C19D2D" w14:textId="77777777" w:rsidR="00DE22D1" w:rsidRDefault="00DE22D1" w:rsidP="00DE22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22D1" w:rsidRPr="00DE22D1" w14:paraId="46CB652C" w14:textId="77777777" w:rsidTr="00DE22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6868C" w14:textId="3493334E" w:rsidR="00DE22D1" w:rsidRPr="00DE22D1" w:rsidRDefault="00DE22D1" w:rsidP="00DE22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2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2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"https://www.wincalendar.com/Holiday-Calendar/March-2028" \o "March 2028" </w:instrText>
            </w:r>
            <w:r w:rsidRPr="00DE22D1">
              <w:rPr>
                <w:rFonts w:ascii="Arial" w:hAnsi="Arial" w:cs="Arial"/>
                <w:color w:val="345393"/>
                <w:sz w:val="16"/>
              </w:rPr>
            </w:r>
            <w:r w:rsidRPr="00DE22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2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DE22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721F9" w14:textId="65D2B334" w:rsidR="00DE22D1" w:rsidRPr="00DE22D1" w:rsidRDefault="00DE22D1" w:rsidP="00DE22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2D1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34E30" w14:textId="6A62A7F8" w:rsidR="00DE22D1" w:rsidRPr="00DE22D1" w:rsidRDefault="00DE22D1" w:rsidP="00DE22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DE22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DE22D1" w:rsidRPr="002C2A24" w14:paraId="6B948790" w14:textId="77777777" w:rsidTr="00DE22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2BBE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BDAEF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AE488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E09DB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CBEDF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34035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3313C" w14:textId="77777777" w:rsidR="00DE22D1" w:rsidRPr="002C2A24" w:rsidRDefault="00DE22D1" w:rsidP="00DE22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22D1" w:rsidRPr="00DE22D1" w14:paraId="375C4DFF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AAA6D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2B588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5D2C1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9BC6E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9F037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88A0B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4A5B8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670EA1A6" w14:textId="16F0A773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2D1" w:rsidRPr="00DE22D1" w14:paraId="377071A5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7F02F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21715294" w14:textId="2F664D80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1C39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41938E31" w14:textId="6585F5E4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3885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4D2D0A60" w14:textId="604292DE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249F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4BE7F8D8" w14:textId="7DCA3967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9095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15126CBC" w14:textId="43CEB982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7DC9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4527B764" w14:textId="264A9499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07893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3F659776" w14:textId="506D5771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2D1" w:rsidRPr="00DE22D1" w14:paraId="5E8AE326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878B7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62E366A6" w14:textId="2BDE4FCF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C9AF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3532E2F9" w14:textId="7C2BC703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1404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6038C1DA" w14:textId="390C0156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0739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30AC6A8F" w14:textId="2AB893C7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E7F3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2D1">
              <w:rPr>
                <w:rStyle w:val="WinCalendarHolidayBlue"/>
              </w:rPr>
              <w:t xml:space="preserve"> Holy Thursday</w:t>
            </w:r>
          </w:p>
          <w:p w14:paraId="253D16E2" w14:textId="49C3C596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D7DD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2D1">
              <w:rPr>
                <w:rStyle w:val="WinCalendarHolidayBlue"/>
              </w:rPr>
              <w:t xml:space="preserve"> Good Friday</w:t>
            </w:r>
          </w:p>
          <w:p w14:paraId="28C184A8" w14:textId="23F25B07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797E5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770D9144" w14:textId="0657F53B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2D1" w:rsidRPr="00DE22D1" w14:paraId="6ABAD865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59A78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2D1">
              <w:rPr>
                <w:rStyle w:val="WinCalendarHolidayBlue"/>
              </w:rPr>
              <w:t xml:space="preserve"> Easter</w:t>
            </w:r>
          </w:p>
          <w:p w14:paraId="560CE43F" w14:textId="5C3B269F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BB5BF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2D1">
              <w:rPr>
                <w:rStyle w:val="WinCalendarHolidayBlue"/>
              </w:rPr>
              <w:t xml:space="preserve"> Tax Day (Taxes Due)</w:t>
            </w:r>
          </w:p>
          <w:p w14:paraId="73430522" w14:textId="5D43DF55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C973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554A01B2" w14:textId="7AD80925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59CA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2F03DFDD" w14:textId="59B4281A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9542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73CED178" w14:textId="37488D40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1654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17419B31" w14:textId="6EEDE9FA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66BC4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2D1">
              <w:rPr>
                <w:rStyle w:val="WinCalendarHolidayBlue"/>
              </w:rPr>
              <w:t xml:space="preserve"> Earth Day</w:t>
            </w:r>
          </w:p>
          <w:p w14:paraId="44BEE743" w14:textId="0E036DC2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2D1" w:rsidRPr="00DE22D1" w14:paraId="0F9BA7A5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3F9C1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029D0E8C" w14:textId="09B11234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DC00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683A6FA4" w14:textId="3E61490A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8E87C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51B76F08" w14:textId="5473BDE5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DB62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2D1">
              <w:rPr>
                <w:rStyle w:val="WinCalendarHolidayBlue"/>
              </w:rPr>
              <w:t xml:space="preserve"> Administrative Professionals</w:t>
            </w:r>
          </w:p>
          <w:p w14:paraId="6E7A77BC" w14:textId="430BC546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B6DC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0388EEBE" w14:textId="373C06FC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FE90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2D1">
              <w:rPr>
                <w:rStyle w:val="WinCalendarHolidayBlue"/>
              </w:rPr>
              <w:t xml:space="preserve"> Arbor Day</w:t>
            </w:r>
          </w:p>
          <w:p w14:paraId="0323F937" w14:textId="2547CA13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CAC6C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59403770" w14:textId="3C75B4FA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2D1" w:rsidRPr="00DE22D1" w14:paraId="355E6862" w14:textId="77777777" w:rsidTr="00DE22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A4AA97" w14:textId="77777777" w:rsidR="00DE22D1" w:rsidRDefault="00DE22D1" w:rsidP="00DE22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2D1">
              <w:rPr>
                <w:rStyle w:val="WinCalendarHolidayBlue"/>
              </w:rPr>
              <w:t xml:space="preserve"> </w:t>
            </w:r>
          </w:p>
          <w:p w14:paraId="4C2ABE1C" w14:textId="1D5F574B" w:rsidR="00DE22D1" w:rsidRPr="00DE22D1" w:rsidRDefault="00DE22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AEFCD" w14:textId="77777777" w:rsidR="00DE22D1" w:rsidRPr="00DE22D1" w:rsidRDefault="00DE22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75A70" w14:textId="4655C064" w:rsidR="00DE22D1" w:rsidRDefault="00DE22D1" w:rsidP="00DE22D1">
      <w:pPr>
        <w:jc w:val="right"/>
      </w:pPr>
      <w:r w:rsidRPr="00DE22D1">
        <w:rPr>
          <w:color w:val="666699"/>
          <w:sz w:val="16"/>
        </w:rPr>
        <w:t xml:space="preserve">Calendars with Holidays - USA </w:t>
      </w:r>
      <w:hyperlink r:id="rId6" w:history="1">
        <w:r w:rsidRPr="00DE22D1">
          <w:rPr>
            <w:rStyle w:val="Hyperlink"/>
            <w:color w:val="666699"/>
            <w:sz w:val="16"/>
          </w:rPr>
          <w:t>May</w:t>
        </w:r>
      </w:hyperlink>
      <w:r w:rsidRPr="00DE22D1">
        <w:rPr>
          <w:color w:val="666699"/>
          <w:sz w:val="16"/>
        </w:rPr>
        <w:t xml:space="preserve">, </w:t>
      </w:r>
      <w:hyperlink r:id="rId7" w:history="1">
        <w:r w:rsidRPr="00DE22D1">
          <w:rPr>
            <w:rStyle w:val="Hyperlink"/>
            <w:color w:val="666699"/>
            <w:sz w:val="16"/>
          </w:rPr>
          <w:t>June</w:t>
        </w:r>
      </w:hyperlink>
      <w:r w:rsidRPr="00DE22D1">
        <w:rPr>
          <w:color w:val="666699"/>
          <w:sz w:val="16"/>
        </w:rPr>
        <w:t xml:space="preserve">, </w:t>
      </w:r>
      <w:hyperlink r:id="rId8" w:history="1">
        <w:r w:rsidRPr="00DE22D1">
          <w:rPr>
            <w:rStyle w:val="Hyperlink"/>
            <w:color w:val="666699"/>
            <w:sz w:val="16"/>
          </w:rPr>
          <w:t>July</w:t>
        </w:r>
      </w:hyperlink>
    </w:p>
    <w:sectPr w:rsidR="00DE22D1" w:rsidSect="00DE22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22D1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28EC"/>
  <w15:chartTrackingRefBased/>
  <w15:docId w15:val="{1C943700-A240-4336-8378-BFA05BB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2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2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2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2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22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22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8" TargetMode="External"/><Relationship Id="rId5" Type="http://schemas.openxmlformats.org/officeDocument/2006/relationships/hyperlink" Target="https://www.wincalendar.com/Holiday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84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Apr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