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C67C" w14:textId="77777777" w:rsidR="009026F0" w:rsidRDefault="009026F0" w:rsidP="009026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26F0">
        <w:rPr>
          <w:rFonts w:ascii="Arial" w:hAnsi="Arial" w:cs="Arial"/>
          <w:color w:val="44546A" w:themeColor="text2"/>
          <w:sz w:val="30"/>
        </w:rPr>
        <w:t>Aprilie 2025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9026F0">
        <w:rPr>
          <w:rFonts w:ascii="Arial" w:hAnsi="Arial" w:cs="Arial"/>
          <w:color w:val="4672A8"/>
          <w:sz w:val="18"/>
        </w:rPr>
        <w:t xml:space="preserve">Acest calendar Aprilie este printabil,gol si contine Sarbatorile Ro.  Descărcat de pe </w:t>
      </w:r>
      <w:hyperlink r:id="rId4" w:history="1">
        <w:r w:rsidRPr="009026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026F0" w:rsidRPr="009026F0" w14:paraId="5595625F" w14:textId="77777777" w:rsidTr="009026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B24F57" w14:textId="12E766BF" w:rsidR="009026F0" w:rsidRPr="009026F0" w:rsidRDefault="009026F0" w:rsidP="009026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26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26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"https://www.wincalendar.com/ro/Calendar-Romania/Martie-2025" \o "Martie 2025" </w:instrText>
            </w:r>
            <w:r w:rsidRPr="009026F0">
              <w:rPr>
                <w:rFonts w:ascii="Arial" w:hAnsi="Arial" w:cs="Arial"/>
                <w:color w:val="345393"/>
                <w:sz w:val="16"/>
              </w:rPr>
            </w:r>
            <w:r w:rsidRPr="009026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26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9026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6DF5C" w14:textId="0188B276" w:rsidR="009026F0" w:rsidRPr="009026F0" w:rsidRDefault="009026F0" w:rsidP="009026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26F0">
              <w:rPr>
                <w:rFonts w:ascii="Arial" w:hAnsi="Arial" w:cs="Arial"/>
                <w:b/>
                <w:color w:val="25478B"/>
                <w:sz w:val="32"/>
              </w:rPr>
              <w:t>Aprilie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0F35F" w14:textId="47256B0D" w:rsidR="009026F0" w:rsidRPr="009026F0" w:rsidRDefault="009026F0" w:rsidP="009026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9026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9026F0" w:rsidRPr="005D6C53" w14:paraId="1877E854" w14:textId="77777777" w:rsidTr="009026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BAEDA" w14:textId="77777777" w:rsidR="009026F0" w:rsidRPr="005D6C53" w:rsidRDefault="009026F0" w:rsidP="00902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FC0F5" w14:textId="77777777" w:rsidR="009026F0" w:rsidRPr="005D6C53" w:rsidRDefault="009026F0" w:rsidP="00902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A2FBA" w14:textId="77777777" w:rsidR="009026F0" w:rsidRPr="005D6C53" w:rsidRDefault="009026F0" w:rsidP="00902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5B94E" w14:textId="77777777" w:rsidR="009026F0" w:rsidRPr="005D6C53" w:rsidRDefault="009026F0" w:rsidP="00902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2AACC" w14:textId="77777777" w:rsidR="009026F0" w:rsidRPr="005D6C53" w:rsidRDefault="009026F0" w:rsidP="00902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F1632" w14:textId="77777777" w:rsidR="009026F0" w:rsidRPr="005D6C53" w:rsidRDefault="009026F0" w:rsidP="00902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35DF2" w14:textId="77777777" w:rsidR="009026F0" w:rsidRPr="005D6C53" w:rsidRDefault="009026F0" w:rsidP="009026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9026F0" w:rsidRPr="009026F0" w14:paraId="7BE74F95" w14:textId="77777777" w:rsidTr="009026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AE71E" w14:textId="77777777" w:rsidR="009026F0" w:rsidRPr="009026F0" w:rsidRDefault="009026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1EE35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33E10404" w14:textId="774D09E8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6DAE8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41FE2456" w14:textId="509C5ADE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06D2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13DD9590" w14:textId="3418AB1B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C00A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66A87020" w14:textId="2537823A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849EB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14ECBCC9" w14:textId="555318B9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32102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4C15D05D" w14:textId="3D68BEF9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6F0" w:rsidRPr="009026F0" w14:paraId="5F0F7B36" w14:textId="77777777" w:rsidTr="009026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3301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31299E27" w14:textId="39C63FAA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E8541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6915FEBF" w14:textId="62026376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0EE5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64CC8460" w14:textId="123ACADC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AA5ED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1E8F1C0D" w14:textId="2F995124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5F023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25C90390" w14:textId="244C3264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2E909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60B10953" w14:textId="224A1EF9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7B5D6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09FA36A8" w14:textId="6F02C90C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6F0" w:rsidRPr="009026F0" w14:paraId="481A1207" w14:textId="77777777" w:rsidTr="009026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D3B44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65BAC40A" w14:textId="4C37C2E9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5EEF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103C1D1D" w14:textId="52175247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40911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3C321F4C" w14:textId="4C92DB4D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9BB6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6F0426CB" w14:textId="050CA0D4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171A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26F0">
              <w:rPr>
                <w:rStyle w:val="WinCalendarHolidayRed"/>
              </w:rPr>
              <w:t xml:space="preserve"> Mare ortodoxă</w:t>
            </w:r>
          </w:p>
          <w:p w14:paraId="00682E2F" w14:textId="3D9C85E2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1AC6F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6C2783B2" w14:textId="15881EC8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C9330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26F0">
              <w:rPr>
                <w:rStyle w:val="WinCalendarHolidayRed"/>
              </w:rPr>
              <w:t xml:space="preserve"> Paştele</w:t>
            </w:r>
          </w:p>
          <w:p w14:paraId="2FD98D9A" w14:textId="1B10E6A2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6F0" w:rsidRPr="009026F0" w14:paraId="44E5396F" w14:textId="77777777" w:rsidTr="009026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950D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26F0">
              <w:rPr>
                <w:rStyle w:val="WinCalendarHolidayRed"/>
              </w:rPr>
              <w:t xml:space="preserve"> Paştele</w:t>
            </w:r>
          </w:p>
          <w:p w14:paraId="4BC5D1FA" w14:textId="4A579D6F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9CDAB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6CDFCE95" w14:textId="0845D284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4638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1AE2F6E9" w14:textId="02441069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6116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42722522" w14:textId="25307D0F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9CC1F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25640CC3" w14:textId="6AAB5FDF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1FCCE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5FE1B04B" w14:textId="0068A080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93019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3F65F142" w14:textId="20AC4E6B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26F0" w:rsidRPr="009026F0" w14:paraId="197AB859" w14:textId="77777777" w:rsidTr="009026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8E059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2D37A157" w14:textId="4BC6DEA9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C15D9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797D4CB7" w14:textId="17A37FD7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92055" w14:textId="77777777" w:rsidR="009026F0" w:rsidRDefault="009026F0" w:rsidP="009026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26F0">
              <w:rPr>
                <w:rStyle w:val="WinCalendarHolidayBlue"/>
              </w:rPr>
              <w:t xml:space="preserve"> </w:t>
            </w:r>
          </w:p>
          <w:p w14:paraId="12C802FA" w14:textId="2B8F0F42" w:rsidR="009026F0" w:rsidRPr="009026F0" w:rsidRDefault="009026F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74B618" w14:textId="77777777" w:rsidR="009026F0" w:rsidRPr="009026F0" w:rsidRDefault="009026F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782A58" w14:textId="5675B02D" w:rsidR="009026F0" w:rsidRDefault="009026F0" w:rsidP="009026F0">
      <w:pPr>
        <w:jc w:val="right"/>
      </w:pPr>
      <w:r w:rsidRPr="009026F0">
        <w:rPr>
          <w:color w:val="666699"/>
          <w:sz w:val="16"/>
        </w:rPr>
        <w:t xml:space="preserve">Calendare cu sărbători legale - România </w:t>
      </w:r>
      <w:hyperlink r:id="rId6" w:history="1">
        <w:r w:rsidRPr="009026F0">
          <w:rPr>
            <w:rStyle w:val="Hyperlink"/>
            <w:color w:val="666699"/>
            <w:sz w:val="16"/>
          </w:rPr>
          <w:t>Mai 2025</w:t>
        </w:r>
      </w:hyperlink>
      <w:r w:rsidRPr="009026F0">
        <w:rPr>
          <w:color w:val="666699"/>
          <w:sz w:val="16"/>
        </w:rPr>
        <w:t xml:space="preserve">, </w:t>
      </w:r>
      <w:hyperlink r:id="rId7" w:history="1">
        <w:r w:rsidRPr="009026F0">
          <w:rPr>
            <w:rStyle w:val="Hyperlink"/>
            <w:color w:val="666699"/>
            <w:sz w:val="16"/>
          </w:rPr>
          <w:t>Iun. 2025</w:t>
        </w:r>
      </w:hyperlink>
      <w:r w:rsidRPr="009026F0">
        <w:rPr>
          <w:color w:val="666699"/>
          <w:sz w:val="16"/>
        </w:rPr>
        <w:t xml:space="preserve">, </w:t>
      </w:r>
      <w:hyperlink r:id="rId8" w:history="1">
        <w:r w:rsidRPr="009026F0">
          <w:rPr>
            <w:rStyle w:val="Hyperlink"/>
            <w:color w:val="666699"/>
            <w:sz w:val="16"/>
          </w:rPr>
          <w:t>Iul. 2025</w:t>
        </w:r>
      </w:hyperlink>
    </w:p>
    <w:sectPr w:rsidR="009026F0" w:rsidSect="009026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6F0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8D2F"/>
  <w15:chartTrackingRefBased/>
  <w15:docId w15:val="{22463D53-EF1F-40B2-BFAD-E9CBE809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26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26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26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26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26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26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2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l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5" TargetMode="External"/><Relationship Id="rId5" Type="http://schemas.openxmlformats.org/officeDocument/2006/relationships/hyperlink" Target="https://www.wincalendar.com/ro/Calendar-Romania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331</Characters>
  <Application>Microsoft Office Word</Application>
  <DocSecurity>0</DocSecurity>
  <Lines>76</Lines>
  <Paragraphs>42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Aprilie 2025 cu sarbatorile RO</dc:title>
  <dc:subject>Calendar printabil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România Calendar Template</cp:category>
</cp:coreProperties>
</file>