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91B1C" w:rsidRDefault="00A91B1C" w:rsidP="00A91B1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91B1C">
        <w:rPr>
          <w:rFonts w:ascii="Arial" w:hAnsi="Arial" w:cs="Arial"/>
          <w:color w:val="44546A" w:themeColor="text2"/>
          <w:sz w:val="30"/>
        </w:rPr>
        <w:t>Aprilie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A91B1C">
        <w:rPr>
          <w:rFonts w:ascii="Arial" w:hAnsi="Arial" w:cs="Arial"/>
          <w:color w:val="4672A8"/>
          <w:sz w:val="18"/>
        </w:rPr>
        <w:t xml:space="preserve">Acest calendar Aprilie este printabil,gol si contine Sarbatorile Ro.  Prin amabilitatea </w:t>
      </w:r>
      <w:hyperlink r:id="rId4" w:history="1">
        <w:r w:rsidRPr="00A91B1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91B1C" w:rsidRPr="00A91B1C" w:rsidTr="00A91B1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91B1C" w:rsidRPr="00A91B1C" w:rsidRDefault="00A91B1C" w:rsidP="00A91B1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91B1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1B1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"https://www.wincalendar.com/ro/Calendar-Romania/Martie-2030" \o "Martie 2030" </w:instrText>
            </w:r>
            <w:r w:rsidRPr="00A91B1C">
              <w:rPr>
                <w:rFonts w:ascii="Arial" w:hAnsi="Arial" w:cs="Arial"/>
                <w:color w:val="345393"/>
                <w:sz w:val="16"/>
              </w:rPr>
            </w:r>
            <w:r w:rsidRPr="00A91B1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1B1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Mar. 2030</w:t>
            </w:r>
            <w:r w:rsidRPr="00A91B1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1B1C" w:rsidRPr="00A91B1C" w:rsidRDefault="00A91B1C" w:rsidP="00A91B1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1B1C">
              <w:rPr>
                <w:rFonts w:ascii="Arial" w:hAnsi="Arial" w:cs="Arial"/>
                <w:b/>
                <w:color w:val="25478B"/>
                <w:sz w:val="32"/>
              </w:rPr>
              <w:t>Aprilie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1B1C" w:rsidRPr="00A91B1C" w:rsidRDefault="00A91B1C" w:rsidP="00A91B1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30" w:history="1">
              <w:r w:rsidRPr="00A91B1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2030 ►</w:t>
              </w:r>
            </w:hyperlink>
          </w:p>
        </w:tc>
      </w:tr>
      <w:tr w:rsidR="00A91B1C" w:rsidRPr="003D3F2D" w:rsidTr="00A91B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1B1C" w:rsidRPr="003D3F2D" w:rsidRDefault="00A91B1C" w:rsidP="00A91B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91B1C" w:rsidRPr="00A91B1C" w:rsidTr="00A91B1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B1C" w:rsidRPr="00A91B1C" w:rsidTr="00A91B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B1C" w:rsidRPr="00A91B1C" w:rsidTr="00A91B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B1C" w:rsidRPr="00A91B1C" w:rsidTr="00A91B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91B1C">
              <w:rPr>
                <w:rStyle w:val="WinCalendarHolidayRed"/>
              </w:rPr>
              <w:t xml:space="preserve"> Paştele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1B1C" w:rsidRPr="00A91B1C" w:rsidTr="00A91B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91B1C">
              <w:rPr>
                <w:rStyle w:val="WinCalendarHolidayRed"/>
              </w:rPr>
              <w:t xml:space="preserve"> Paştele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1B1C" w:rsidRDefault="00A91B1C" w:rsidP="00A91B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91B1C">
              <w:rPr>
                <w:rStyle w:val="WinCalendarHolidayBlue"/>
              </w:rPr>
              <w:t xml:space="preserve"> </w:t>
            </w:r>
          </w:p>
          <w:p w:rsidR="00A91B1C" w:rsidRPr="00A91B1C" w:rsidRDefault="00A91B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1B1C" w:rsidRPr="00A91B1C" w:rsidRDefault="00A91B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91B1C" w:rsidRDefault="00A91B1C" w:rsidP="00A91B1C">
      <w:pPr>
        <w:jc w:val="right"/>
      </w:pPr>
      <w:r w:rsidRPr="00A91B1C">
        <w:rPr>
          <w:color w:val="666699"/>
          <w:sz w:val="16"/>
        </w:rPr>
        <w:t xml:space="preserve">Mai multe Calendare: </w:t>
      </w:r>
      <w:hyperlink r:id="rId6" w:history="1">
        <w:r w:rsidRPr="00A91B1C">
          <w:rPr>
            <w:rStyle w:val="Hyperlink"/>
            <w:color w:val="666699"/>
            <w:sz w:val="16"/>
          </w:rPr>
          <w:t>Mai 2030</w:t>
        </w:r>
      </w:hyperlink>
      <w:r w:rsidRPr="00A91B1C">
        <w:rPr>
          <w:color w:val="666699"/>
          <w:sz w:val="16"/>
        </w:rPr>
        <w:t xml:space="preserve">, </w:t>
      </w:r>
      <w:hyperlink r:id="rId7" w:history="1">
        <w:r w:rsidRPr="00A91B1C">
          <w:rPr>
            <w:rStyle w:val="Hyperlink"/>
            <w:color w:val="666699"/>
            <w:sz w:val="16"/>
          </w:rPr>
          <w:t>Iun. 2030</w:t>
        </w:r>
      </w:hyperlink>
      <w:r w:rsidRPr="00A91B1C">
        <w:rPr>
          <w:color w:val="666699"/>
          <w:sz w:val="16"/>
        </w:rPr>
        <w:t xml:space="preserve">, </w:t>
      </w:r>
      <w:hyperlink r:id="rId8" w:history="1">
        <w:r w:rsidRPr="00A91B1C">
          <w:rPr>
            <w:rStyle w:val="Hyperlink"/>
            <w:color w:val="666699"/>
            <w:sz w:val="16"/>
          </w:rPr>
          <w:t>2024</w:t>
        </w:r>
      </w:hyperlink>
    </w:p>
    <w:sectPr w:rsidR="00A91B1C" w:rsidSect="00A91B1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B1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1B1C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A8AEEA-71CC-4AE7-83AD-A16DCBDAE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1B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1B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1B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1B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91B1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91B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1B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1B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n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30" TargetMode="External"/><Relationship Id="rId5" Type="http://schemas.openxmlformats.org/officeDocument/2006/relationships/hyperlink" Target="https://www.wincalendar.com/ro/Calendar-Romania/Mai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302</Characters>
  <Application>Microsoft Office Word</Application>
  <DocSecurity>0</DocSecurity>
  <Lines>75</Lines>
  <Paragraphs>42</Paragraphs>
  <ScaleCrop>false</ScaleCrop>
  <Company>Sapro Systems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Aprilie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România Calendar Template</cp:category>
</cp:coreProperties>
</file>