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844F" w14:textId="77777777" w:rsidR="0061184C" w:rsidRDefault="0061184C" w:rsidP="00611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84C">
        <w:rPr>
          <w:rFonts w:ascii="Arial" w:hAnsi="Arial" w:cs="Arial"/>
          <w:color w:val="44546A" w:themeColor="text2"/>
          <w:sz w:val="30"/>
        </w:rPr>
        <w:t>Februarie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61184C">
        <w:rPr>
          <w:rFonts w:ascii="Arial" w:hAnsi="Arial" w:cs="Arial"/>
          <w:color w:val="4672A8"/>
          <w:sz w:val="18"/>
        </w:rPr>
        <w:t xml:space="preserve">Acest calendar Februarie este printabil,gol si contine Sarbatorile Ro.  Prin amabilitatea </w:t>
      </w:r>
      <w:hyperlink r:id="rId4" w:history="1">
        <w:r w:rsidRPr="00611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84C" w:rsidRPr="0061184C" w14:paraId="0504FE84" w14:textId="77777777" w:rsidTr="00611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723A49" w14:textId="11E75974" w:rsidR="0061184C" w:rsidRPr="0061184C" w:rsidRDefault="0061184C" w:rsidP="00611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8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61184C">
              <w:rPr>
                <w:rFonts w:ascii="Arial" w:hAnsi="Arial" w:cs="Arial"/>
                <w:color w:val="345393"/>
                <w:sz w:val="16"/>
              </w:rPr>
            </w:r>
            <w:r w:rsidRPr="00611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2023</w:t>
            </w:r>
            <w:r w:rsidRPr="00611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3EF53" w14:textId="30A6094C" w:rsidR="0061184C" w:rsidRPr="0061184C" w:rsidRDefault="0061184C" w:rsidP="00611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84C">
              <w:rPr>
                <w:rFonts w:ascii="Arial" w:hAnsi="Arial" w:cs="Arial"/>
                <w:b/>
                <w:color w:val="25478B"/>
                <w:sz w:val="32"/>
              </w:rPr>
              <w:t>Februarie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63C18C" w14:textId="34A4C854" w:rsidR="0061184C" w:rsidRPr="0061184C" w:rsidRDefault="0061184C" w:rsidP="00611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3" w:history="1">
              <w:r w:rsidRPr="00611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61184C" w:rsidRPr="00DE6793" w14:paraId="2AA4B752" w14:textId="77777777" w:rsidTr="00611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4BB96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D34B8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C5EC6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C82EE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7DCB9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B6D37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99FCF" w14:textId="77777777" w:rsidR="0061184C" w:rsidRPr="00DE6793" w:rsidRDefault="0061184C" w:rsidP="00611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1184C" w:rsidRPr="0061184C" w14:paraId="187D77D8" w14:textId="77777777" w:rsidTr="006118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F818B" w14:textId="77777777" w:rsidR="0061184C" w:rsidRPr="0061184C" w:rsidRDefault="006118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9DBDC" w14:textId="77777777" w:rsidR="0061184C" w:rsidRPr="0061184C" w:rsidRDefault="006118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7F4AA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142C69FF" w14:textId="34A894F9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EB41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05E5B839" w14:textId="2922004A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5F11B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1CBBC929" w14:textId="655AE451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6DADF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6906FE18" w14:textId="782F9869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558CC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03E58DCC" w14:textId="1D37780D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4C" w:rsidRPr="0061184C" w14:paraId="0AF86F14" w14:textId="77777777" w:rsidTr="00611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E12E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51FA747D" w14:textId="0C2C6E4B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AD38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75EB49F2" w14:textId="6DBE6272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B94C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0D90B6FF" w14:textId="42A91649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A528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534326F4" w14:textId="0E797D17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3687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22474DCF" w14:textId="2A8CEC83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B51B5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7BE480B6" w14:textId="4EEACA2F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B8CDC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68C28F18" w14:textId="6A5A3E0E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4C" w:rsidRPr="0061184C" w14:paraId="4CAD96A2" w14:textId="77777777" w:rsidTr="00611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7EDF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1B766545" w14:textId="0D278B5F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2B58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3126994F" w14:textId="3082162B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31079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572F76D3" w14:textId="54207987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8FD9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1FC04BAF" w14:textId="2DFBE965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2A75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1D4CD745" w14:textId="05DC4E9A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45BA5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07CEE056" w14:textId="3A29B367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52A3A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84C">
              <w:rPr>
                <w:rStyle w:val="WinCalendarHolidayBlue"/>
              </w:rPr>
              <w:t xml:space="preserve"> Zi Constantin Brancusi</w:t>
            </w:r>
          </w:p>
          <w:p w14:paraId="3F0F654A" w14:textId="29CCB1FE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4C" w:rsidRPr="0061184C" w14:paraId="5060D4A7" w14:textId="77777777" w:rsidTr="00611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1674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3FDFE44F" w14:textId="08C1BB74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244E8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2CCA4320" w14:textId="5B07144A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CDF83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054C0C75" w14:textId="213A52F2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D806F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324DB7B2" w14:textId="18677704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F9FAD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84C">
              <w:rPr>
                <w:rStyle w:val="WinCalendarHolidayBlue"/>
              </w:rPr>
              <w:t xml:space="preserve"> Dragobete</w:t>
            </w:r>
          </w:p>
          <w:p w14:paraId="3B85C5CF" w14:textId="3C451411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CE91A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736F0562" w14:textId="753D7EF8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47EEA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63D3D35F" w14:textId="62C771C5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84C" w:rsidRPr="0061184C" w14:paraId="56ED5C41" w14:textId="77777777" w:rsidTr="00611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E9D85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5D454E88" w14:textId="6265A382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73D2" w14:textId="77777777" w:rsidR="0061184C" w:rsidRDefault="0061184C" w:rsidP="00611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84C">
              <w:rPr>
                <w:rStyle w:val="WinCalendarHolidayBlue"/>
              </w:rPr>
              <w:t xml:space="preserve"> </w:t>
            </w:r>
          </w:p>
          <w:p w14:paraId="0123BEF0" w14:textId="2D2DFBB7" w:rsidR="0061184C" w:rsidRPr="0061184C" w:rsidRDefault="0061184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C905B9" w14:textId="77777777" w:rsidR="0061184C" w:rsidRPr="0061184C" w:rsidRDefault="0061184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1CBBC0" w14:textId="6C979117" w:rsidR="0061184C" w:rsidRDefault="0061184C" w:rsidP="0061184C">
      <w:pPr>
        <w:jc w:val="right"/>
      </w:pPr>
      <w:r w:rsidRPr="0061184C">
        <w:rPr>
          <w:color w:val="666699"/>
          <w:sz w:val="16"/>
        </w:rPr>
        <w:t xml:space="preserve">Calendare cu concediu public România </w:t>
      </w:r>
      <w:hyperlink r:id="rId6" w:history="1">
        <w:r w:rsidRPr="0061184C">
          <w:rPr>
            <w:rStyle w:val="Hyperlink"/>
            <w:color w:val="666699"/>
            <w:sz w:val="16"/>
          </w:rPr>
          <w:t>Apr. 2023</w:t>
        </w:r>
      </w:hyperlink>
      <w:r w:rsidRPr="0061184C">
        <w:rPr>
          <w:color w:val="666699"/>
          <w:sz w:val="16"/>
        </w:rPr>
        <w:t xml:space="preserve">, </w:t>
      </w:r>
      <w:hyperlink r:id="rId7" w:history="1">
        <w:r w:rsidRPr="0061184C">
          <w:rPr>
            <w:rStyle w:val="Hyperlink"/>
            <w:color w:val="666699"/>
            <w:sz w:val="16"/>
          </w:rPr>
          <w:t>Calendar 2024</w:t>
        </w:r>
      </w:hyperlink>
      <w:r w:rsidRPr="0061184C">
        <w:rPr>
          <w:color w:val="666699"/>
          <w:sz w:val="16"/>
        </w:rPr>
        <w:t xml:space="preserve">, </w:t>
      </w:r>
      <w:hyperlink r:id="rId8" w:history="1">
        <w:r w:rsidRPr="0061184C">
          <w:rPr>
            <w:rStyle w:val="Hyperlink"/>
            <w:color w:val="666699"/>
            <w:sz w:val="16"/>
          </w:rPr>
          <w:t>Calendar Imprimabil</w:t>
        </w:r>
      </w:hyperlink>
    </w:p>
    <w:sectPr w:rsidR="0061184C" w:rsidSect="006118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84C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06A5"/>
  <w15:chartTrackingRefBased/>
  <w15:docId w15:val="{D416100D-86A2-4ABB-9348-04E3799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8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8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3" TargetMode="External"/><Relationship Id="rId5" Type="http://schemas.openxmlformats.org/officeDocument/2006/relationships/hyperlink" Target="https://www.wincalendar.com/ro/Calendar-Romania/Mart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353</Characters>
  <Application>Microsoft Office Word</Application>
  <DocSecurity>0</DocSecurity>
  <Lines>73</Lines>
  <Paragraphs>40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