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84B28" w:rsidRDefault="00184B28" w:rsidP="00184B2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84B28">
        <w:rPr>
          <w:rFonts w:ascii="Arial" w:hAnsi="Arial" w:cs="Arial"/>
          <w:color w:val="44546A" w:themeColor="text2"/>
          <w:sz w:val="30"/>
        </w:rPr>
        <w:t>Iulie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184B28">
        <w:rPr>
          <w:rFonts w:ascii="Arial" w:hAnsi="Arial" w:cs="Arial"/>
          <w:color w:val="4672A8"/>
          <w:sz w:val="18"/>
        </w:rPr>
        <w:t xml:space="preserve">Acest calendar Iulie este printabil,gol si contine Sarbatorile Ro.  Descărcat de pe </w:t>
      </w:r>
      <w:hyperlink r:id="rId4" w:history="1">
        <w:r w:rsidRPr="00184B2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84B28" w:rsidRPr="00184B28" w:rsidTr="00184B2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84B28" w:rsidRPr="00184B28" w:rsidRDefault="00184B28" w:rsidP="00184B2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84B2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4B2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"https://www.wincalendar.com/ro/Calendar-Romania/Iunie-2029" \o "Iunie 2029" </w:instrText>
            </w:r>
            <w:r w:rsidRPr="00184B28">
              <w:rPr>
                <w:rFonts w:ascii="Arial" w:hAnsi="Arial" w:cs="Arial"/>
                <w:color w:val="345393"/>
                <w:sz w:val="16"/>
              </w:rPr>
            </w:r>
            <w:r w:rsidRPr="00184B2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4B2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Iun. 2029</w:t>
            </w:r>
            <w:r w:rsidRPr="00184B2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84B28" w:rsidRPr="00184B28" w:rsidRDefault="00184B28" w:rsidP="00184B2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4B28">
              <w:rPr>
                <w:rFonts w:ascii="Arial" w:hAnsi="Arial" w:cs="Arial"/>
                <w:b/>
                <w:color w:val="25478B"/>
                <w:sz w:val="32"/>
              </w:rPr>
              <w:t>Iulie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84B28" w:rsidRPr="00184B28" w:rsidRDefault="00184B28" w:rsidP="00184B2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9" w:history="1">
              <w:r w:rsidRPr="00184B2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Aug. 2029 ►</w:t>
              </w:r>
            </w:hyperlink>
          </w:p>
        </w:tc>
      </w:tr>
      <w:tr w:rsidR="00184B28" w:rsidRPr="003D3F2D" w:rsidTr="00184B2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4B28" w:rsidRPr="003D3F2D" w:rsidRDefault="00184B28" w:rsidP="00184B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4B28" w:rsidRPr="003D3F2D" w:rsidRDefault="00184B28" w:rsidP="00184B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4B28" w:rsidRPr="003D3F2D" w:rsidRDefault="00184B28" w:rsidP="00184B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4B28" w:rsidRPr="003D3F2D" w:rsidRDefault="00184B28" w:rsidP="00184B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4B28" w:rsidRPr="003D3F2D" w:rsidRDefault="00184B28" w:rsidP="00184B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4B28" w:rsidRPr="003D3F2D" w:rsidRDefault="00184B28" w:rsidP="00184B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84B28" w:rsidRPr="003D3F2D" w:rsidRDefault="00184B28" w:rsidP="00184B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84B28" w:rsidRPr="00184B28" w:rsidTr="00184B28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4B28" w:rsidRPr="00184B28" w:rsidRDefault="00184B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4B28" w:rsidRPr="00184B28" w:rsidRDefault="00184B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4B28" w:rsidRPr="00184B28" w:rsidRDefault="00184B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4B28" w:rsidRPr="00184B28" w:rsidRDefault="00184B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4B28" w:rsidRPr="00184B28" w:rsidRDefault="00184B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4B28" w:rsidRPr="00184B28" w:rsidRDefault="00184B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4B28" w:rsidRPr="00184B28" w:rsidTr="00184B2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4B28" w:rsidRPr="00184B28" w:rsidTr="00184B2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4B28" w:rsidRPr="00184B28" w:rsidTr="00184B2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4B28" w:rsidRPr="00184B28" w:rsidTr="00184B2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4B28">
              <w:rPr>
                <w:rStyle w:val="WinCalendarHolidayBlue"/>
              </w:rPr>
              <w:t xml:space="preserve"> Ziua Imnului naţional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4B28" w:rsidRPr="00184B28" w:rsidTr="00184B2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84B28" w:rsidRDefault="00184B28" w:rsidP="00184B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84B28">
              <w:rPr>
                <w:rStyle w:val="WinCalendarHolidayBlue"/>
              </w:rPr>
              <w:t xml:space="preserve"> </w:t>
            </w:r>
          </w:p>
          <w:p w:rsidR="00184B28" w:rsidRPr="00184B28" w:rsidRDefault="00184B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84B28" w:rsidRPr="00184B28" w:rsidRDefault="00184B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84B28" w:rsidRDefault="00184B28" w:rsidP="00184B28">
      <w:pPr>
        <w:jc w:val="right"/>
      </w:pPr>
      <w:r w:rsidRPr="00184B28">
        <w:rPr>
          <w:color w:val="666699"/>
          <w:sz w:val="16"/>
        </w:rPr>
        <w:t xml:space="preserve">Calendare cu concediu public România </w:t>
      </w:r>
      <w:hyperlink r:id="rId6" w:history="1">
        <w:r w:rsidRPr="00184B28">
          <w:rPr>
            <w:rStyle w:val="Hyperlink"/>
            <w:color w:val="666699"/>
            <w:sz w:val="16"/>
          </w:rPr>
          <w:t>Sept. 2029</w:t>
        </w:r>
      </w:hyperlink>
      <w:r w:rsidRPr="00184B28">
        <w:rPr>
          <w:color w:val="666699"/>
          <w:sz w:val="16"/>
        </w:rPr>
        <w:t xml:space="preserve">, </w:t>
      </w:r>
      <w:hyperlink r:id="rId7" w:history="1">
        <w:r w:rsidRPr="00184B28">
          <w:rPr>
            <w:rStyle w:val="Hyperlink"/>
            <w:color w:val="666699"/>
            <w:sz w:val="16"/>
          </w:rPr>
          <w:t>Calendar 2024</w:t>
        </w:r>
      </w:hyperlink>
      <w:r w:rsidRPr="00184B28">
        <w:rPr>
          <w:color w:val="666699"/>
          <w:sz w:val="16"/>
        </w:rPr>
        <w:t xml:space="preserve">, </w:t>
      </w:r>
      <w:hyperlink r:id="rId8" w:history="1">
        <w:r w:rsidRPr="00184B28">
          <w:rPr>
            <w:rStyle w:val="Hyperlink"/>
            <w:color w:val="666699"/>
            <w:sz w:val="16"/>
          </w:rPr>
          <w:t>Calendar Imprimabil</w:t>
        </w:r>
      </w:hyperlink>
    </w:p>
    <w:sectPr w:rsidR="00184B28" w:rsidSect="00184B2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B2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4B28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F8728-16DD-4129-813B-3F0E7F774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84B2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84B2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84B2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84B2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84B2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84B2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84B2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4B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Septembrie-2029" TargetMode="External"/><Relationship Id="rId5" Type="http://schemas.openxmlformats.org/officeDocument/2006/relationships/hyperlink" Target="https://www.wincalendar.com/ro/Calendar-Romania/August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335</Characters>
  <Application>Microsoft Office Word</Application>
  <DocSecurity>0</DocSecurity>
  <Lines>83</Lines>
  <Paragraphs>43</Paragraphs>
  <ScaleCrop>false</ScaleCrop>
  <Company>Sapro Systems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Iulie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