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3EEA" w14:textId="77777777" w:rsidR="008753CC" w:rsidRDefault="008753CC" w:rsidP="008753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53CC">
        <w:rPr>
          <w:rFonts w:ascii="Arial" w:hAnsi="Arial" w:cs="Arial"/>
          <w:color w:val="44546A" w:themeColor="text2"/>
          <w:sz w:val="30"/>
        </w:rPr>
        <w:t>Iunie 2022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8753CC">
        <w:rPr>
          <w:rFonts w:ascii="Arial" w:hAnsi="Arial" w:cs="Arial"/>
          <w:color w:val="4672A8"/>
          <w:sz w:val="18"/>
        </w:rPr>
        <w:t xml:space="preserve">Acest calendar Iunie este printabil,gol si contine Sarbatorile Ro.  Descărcat de pe </w:t>
      </w:r>
      <w:hyperlink r:id="rId4" w:history="1">
        <w:r w:rsidRPr="008753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53CC" w:rsidRPr="008753CC" w14:paraId="48B869D3" w14:textId="77777777" w:rsidTr="00875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CCD9A1" w14:textId="39E9B6FB" w:rsidR="008753CC" w:rsidRPr="008753CC" w:rsidRDefault="008753CC" w:rsidP="008753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5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3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"https://www.wincalendar.com/ro/Calendar-Romania/Mai-2022" \o "Mai 2022" </w:instrText>
            </w:r>
            <w:r w:rsidRPr="008753CC">
              <w:rPr>
                <w:rFonts w:ascii="Arial" w:hAnsi="Arial" w:cs="Arial"/>
                <w:color w:val="345393"/>
                <w:sz w:val="16"/>
              </w:rPr>
            </w:r>
            <w:r w:rsidRPr="00875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Mai. 2022</w:t>
            </w:r>
            <w:r w:rsidRPr="00875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A480E6" w14:textId="515BAB00" w:rsidR="008753CC" w:rsidRPr="008753CC" w:rsidRDefault="008753CC" w:rsidP="008753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3CC">
              <w:rPr>
                <w:rFonts w:ascii="Arial" w:hAnsi="Arial" w:cs="Arial"/>
                <w:b/>
                <w:color w:val="25478B"/>
                <w:sz w:val="32"/>
              </w:rPr>
              <w:t>Iunie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85959" w14:textId="54EE345D" w:rsidR="008753CC" w:rsidRPr="008753CC" w:rsidRDefault="008753CC" w:rsidP="008753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2" w:history="1">
              <w:r w:rsidRPr="00875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2022 ►</w:t>
              </w:r>
            </w:hyperlink>
          </w:p>
        </w:tc>
      </w:tr>
      <w:tr w:rsidR="008753CC" w:rsidRPr="00446306" w14:paraId="3DBC90AA" w14:textId="77777777" w:rsidTr="00875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0955C" w14:textId="77777777" w:rsidR="008753CC" w:rsidRPr="00446306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EDA84" w14:textId="77777777" w:rsidR="008753CC" w:rsidRPr="00446306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1C99B" w14:textId="77777777" w:rsidR="008753CC" w:rsidRPr="00446306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FF602" w14:textId="77777777" w:rsidR="008753CC" w:rsidRPr="00446306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D7521" w14:textId="77777777" w:rsidR="008753CC" w:rsidRPr="00446306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35AFD" w14:textId="77777777" w:rsidR="008753CC" w:rsidRPr="00446306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67A3F" w14:textId="77777777" w:rsidR="008753CC" w:rsidRPr="00446306" w:rsidRDefault="008753CC" w:rsidP="00875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753CC" w:rsidRPr="008753CC" w14:paraId="763F5294" w14:textId="77777777" w:rsidTr="008753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E5484" w14:textId="77777777" w:rsidR="008753CC" w:rsidRPr="008753CC" w:rsidRDefault="008753C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7A625" w14:textId="77777777" w:rsidR="008753CC" w:rsidRPr="008753CC" w:rsidRDefault="008753C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8A4CB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3CC">
              <w:rPr>
                <w:rStyle w:val="WinCalendarHolidayBlue"/>
              </w:rPr>
              <w:t xml:space="preserve"> Ziua Copilului</w:t>
            </w:r>
          </w:p>
          <w:p w14:paraId="2F2A9D8B" w14:textId="7F11376F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0643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3CC">
              <w:rPr>
                <w:rStyle w:val="WinCalendarHolidayBlue"/>
              </w:rPr>
              <w:t xml:space="preserve"> Ziua Eroilor</w:t>
            </w:r>
          </w:p>
          <w:p w14:paraId="1623BFF4" w14:textId="5F26E92B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D5C8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14E92724" w14:textId="18192AE8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E534E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46366F39" w14:textId="610928C7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2A815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412CFEFF" w14:textId="1E7E983A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3CC" w:rsidRPr="008753CC" w14:paraId="45298A30" w14:textId="77777777" w:rsidTr="00875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485F5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7120027F" w14:textId="7017249D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DFB1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25F8F2D7" w14:textId="53F3E9A2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9F9E9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5247DAD4" w14:textId="52D05C19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D83E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68DF5473" w14:textId="62A5166A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19C35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52F9F823" w14:textId="7BC9A666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8365A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5964577B" w14:textId="12D24831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2A86F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3CC">
              <w:rPr>
                <w:rStyle w:val="WinCalendarHolidayBlue"/>
              </w:rPr>
              <w:t xml:space="preserve"> Rusalii</w:t>
            </w:r>
          </w:p>
          <w:p w14:paraId="4BD1A812" w14:textId="29B9EE2B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3CC" w:rsidRPr="008753CC" w14:paraId="3914E3FD" w14:textId="77777777" w:rsidTr="00875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E690A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3CC">
              <w:rPr>
                <w:rStyle w:val="WinCalendarHolidayBlue"/>
              </w:rPr>
              <w:t xml:space="preserve"> Doua zi de Rusalii</w:t>
            </w:r>
          </w:p>
          <w:p w14:paraId="59FC68E7" w14:textId="643488BB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BCCB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21270EB5" w14:textId="7CC08F2D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F90D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34D040B7" w14:textId="2EF46C92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F7CE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65C4B8CB" w14:textId="04605AAB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CB46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532640FD" w14:textId="5E69A80C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E777E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4D27DF29" w14:textId="1A62FA06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F7680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29804647" w14:textId="45DB0945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3CC" w:rsidRPr="008753CC" w14:paraId="5CA47139" w14:textId="77777777" w:rsidTr="00875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B74F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2107F839" w14:textId="297215EC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777D7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3CC">
              <w:rPr>
                <w:rStyle w:val="WinCalendarHolidayBlue"/>
              </w:rPr>
              <w:t xml:space="preserve"> Solstițiu de vară</w:t>
            </w:r>
          </w:p>
          <w:p w14:paraId="7663EC30" w14:textId="0DE80A80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BBE1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3A836B97" w14:textId="5FED3471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5A06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0601A29A" w14:textId="1F915EA3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A72A3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0E9A1427" w14:textId="3AD2649B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04967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57EDDFD5" w14:textId="72BCB95E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34741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3CC">
              <w:rPr>
                <w:rStyle w:val="WinCalendarHolidayBlue"/>
              </w:rPr>
              <w:t xml:space="preserve"> Ziua Tricolorului</w:t>
            </w:r>
          </w:p>
          <w:p w14:paraId="2A6AC215" w14:textId="6AACD0CD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3CC" w:rsidRPr="008753CC" w14:paraId="430A6BE9" w14:textId="77777777" w:rsidTr="008753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979C8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16EC041F" w14:textId="7E6148F9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59B2C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415E3714" w14:textId="3901F235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F568B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3304B3D9" w14:textId="440E9823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6B9C6" w14:textId="77777777" w:rsidR="008753CC" w:rsidRDefault="008753CC" w:rsidP="00875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3CC">
              <w:rPr>
                <w:rStyle w:val="WinCalendarHolidayBlue"/>
              </w:rPr>
              <w:t xml:space="preserve"> </w:t>
            </w:r>
          </w:p>
          <w:p w14:paraId="4611FB56" w14:textId="3ED81EEA" w:rsidR="008753CC" w:rsidRPr="008753CC" w:rsidRDefault="008753C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1A826C" w14:textId="77777777" w:rsidR="008753CC" w:rsidRPr="008753CC" w:rsidRDefault="008753C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4D382A" w14:textId="5AD0B48F" w:rsidR="008753CC" w:rsidRDefault="008753CC" w:rsidP="008753CC">
      <w:pPr>
        <w:jc w:val="right"/>
      </w:pPr>
      <w:r w:rsidRPr="008753CC">
        <w:rPr>
          <w:color w:val="666699"/>
          <w:sz w:val="16"/>
        </w:rPr>
        <w:t xml:space="preserve">Calendare cu concediu public România </w:t>
      </w:r>
      <w:hyperlink r:id="rId6" w:history="1">
        <w:r w:rsidRPr="008753CC">
          <w:rPr>
            <w:rStyle w:val="Hyperlink"/>
            <w:color w:val="666699"/>
            <w:sz w:val="16"/>
          </w:rPr>
          <w:t>Aug. 2022</w:t>
        </w:r>
      </w:hyperlink>
      <w:r w:rsidRPr="008753CC">
        <w:rPr>
          <w:color w:val="666699"/>
          <w:sz w:val="16"/>
        </w:rPr>
        <w:t xml:space="preserve">, </w:t>
      </w:r>
      <w:hyperlink r:id="rId7" w:history="1">
        <w:r w:rsidRPr="008753CC">
          <w:rPr>
            <w:rStyle w:val="Hyperlink"/>
            <w:color w:val="666699"/>
            <w:sz w:val="16"/>
          </w:rPr>
          <w:t>Calendar 2023</w:t>
        </w:r>
      </w:hyperlink>
      <w:r w:rsidRPr="008753CC">
        <w:rPr>
          <w:color w:val="666699"/>
          <w:sz w:val="16"/>
        </w:rPr>
        <w:t xml:space="preserve">, </w:t>
      </w:r>
      <w:hyperlink r:id="rId8" w:history="1">
        <w:r w:rsidRPr="008753CC">
          <w:rPr>
            <w:rStyle w:val="Hyperlink"/>
            <w:color w:val="666699"/>
            <w:sz w:val="16"/>
          </w:rPr>
          <w:t>Calendar Imprimabil</w:t>
        </w:r>
      </w:hyperlink>
    </w:p>
    <w:sectPr w:rsidR="008753CC" w:rsidSect="008753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C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53CC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88BB"/>
  <w15:chartTrackingRefBased/>
  <w15:docId w15:val="{F137E735-2CBB-47E1-BF66-3D8574CE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53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53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53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53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53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53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5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3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2" TargetMode="External"/><Relationship Id="rId5" Type="http://schemas.openxmlformats.org/officeDocument/2006/relationships/hyperlink" Target="https://www.wincalendar.com/ro/Calendar-Romania/Iul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372</Characters>
  <Application>Microsoft Office Word</Application>
  <DocSecurity>0</DocSecurity>
  <Lines>77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Iunie 2022 cu sarbatorile RO</dc:title>
  <dc:subject>Calendar printabil</dc:subject>
  <dc:creator>WinCalendar.com</dc:creator>
  <cp:keywords>Calendar 2022 cu sarbatori, Calendar 2022,Calendar Gratis, Calendar in toata lumea, Calendar pentru a printa,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România Calendar Template</cp:category>
</cp:coreProperties>
</file>