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F7A48" w:rsidRDefault="00CF7A48" w:rsidP="00CF7A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7A48">
        <w:rPr>
          <w:rFonts w:ascii="Arial" w:hAnsi="Arial" w:cs="Arial"/>
          <w:color w:val="44546A" w:themeColor="text2"/>
          <w:sz w:val="30"/>
        </w:rPr>
        <w:t>Iunie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CF7A48">
        <w:rPr>
          <w:rFonts w:ascii="Arial" w:hAnsi="Arial" w:cs="Arial"/>
          <w:color w:val="4672A8"/>
          <w:sz w:val="18"/>
        </w:rPr>
        <w:t xml:space="preserve">Acest calendar Iunie este printabil,gol si contine Sarbatorile Ro.  Descărcat de pe </w:t>
      </w:r>
      <w:hyperlink r:id="rId4" w:history="1">
        <w:r w:rsidRPr="00CF7A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7A48" w:rsidRPr="00CF7A48" w:rsidTr="00CF7A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F7A48" w:rsidRPr="00CF7A48" w:rsidRDefault="00CF7A48" w:rsidP="00CF7A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7A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7A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"https://www.wincalendar.com/ro/Calendar-Romania/Mai-2030" \o "Mai 2030" </w:instrText>
            </w:r>
            <w:r w:rsidRPr="00CF7A48">
              <w:rPr>
                <w:rFonts w:ascii="Arial" w:hAnsi="Arial" w:cs="Arial"/>
                <w:color w:val="345393"/>
                <w:sz w:val="16"/>
              </w:rPr>
            </w:r>
            <w:r w:rsidRPr="00CF7A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7A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2030</w:t>
            </w:r>
            <w:r w:rsidRPr="00CF7A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F7A48" w:rsidRPr="00CF7A48" w:rsidRDefault="00CF7A48" w:rsidP="00CF7A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7A48">
              <w:rPr>
                <w:rFonts w:ascii="Arial" w:hAnsi="Arial" w:cs="Arial"/>
                <w:b/>
                <w:color w:val="25478B"/>
                <w:sz w:val="32"/>
              </w:rPr>
              <w:t>Iunie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F7A48" w:rsidRPr="00CF7A48" w:rsidRDefault="00CF7A48" w:rsidP="00CF7A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30" w:history="1">
              <w:r w:rsidRPr="00CF7A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Iul. 2030 ►</w:t>
              </w:r>
            </w:hyperlink>
          </w:p>
        </w:tc>
      </w:tr>
      <w:tr w:rsidR="00CF7A48" w:rsidRPr="003D3F2D" w:rsidTr="00CF7A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F7A48" w:rsidRPr="003D3F2D" w:rsidRDefault="00CF7A48" w:rsidP="00CF7A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F7A48" w:rsidRPr="00CF7A48" w:rsidTr="00CF7A4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7A48" w:rsidRPr="00CF7A48" w:rsidRDefault="00CF7A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7A48" w:rsidRPr="00CF7A48" w:rsidRDefault="00CF7A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7A48" w:rsidRPr="00CF7A48" w:rsidRDefault="00CF7A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7A48" w:rsidRPr="00CF7A48" w:rsidRDefault="00CF7A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7A48" w:rsidRPr="00CF7A48" w:rsidRDefault="00CF7A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7A48">
              <w:rPr>
                <w:rStyle w:val="WinCalendarHolidayBlue"/>
              </w:rPr>
              <w:t xml:space="preserve"> Ziua Copilului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7A48" w:rsidRPr="00CF7A48" w:rsidTr="00CF7A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7A48">
              <w:rPr>
                <w:rStyle w:val="WinCalendarHolidayBlue"/>
              </w:rPr>
              <w:t xml:space="preserve"> Ziua Eroilor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7A48" w:rsidRPr="00CF7A48" w:rsidTr="00CF7A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7A48" w:rsidRPr="00CF7A48" w:rsidTr="00CF7A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7A48">
              <w:rPr>
                <w:rStyle w:val="WinCalendarHolidayBlue"/>
              </w:rPr>
              <w:t xml:space="preserve"> Doua zi de Rusalii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7A48" w:rsidRPr="00CF7A48" w:rsidTr="00CF7A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7A48">
              <w:rPr>
                <w:rStyle w:val="WinCalendarHolidayBlue"/>
              </w:rPr>
              <w:t xml:space="preserve"> Ziua Tricolorului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CF7A48" w:rsidRDefault="00CF7A48" w:rsidP="00CF7A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7A48">
              <w:rPr>
                <w:rStyle w:val="WinCalendarHolidayBlue"/>
              </w:rPr>
              <w:t xml:space="preserve"> </w:t>
            </w:r>
          </w:p>
          <w:p w:rsidR="00CF7A48" w:rsidRPr="00CF7A48" w:rsidRDefault="00CF7A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CF7A48" w:rsidRDefault="00CF7A48" w:rsidP="00CF7A48">
      <w:pPr>
        <w:jc w:val="right"/>
      </w:pPr>
      <w:r w:rsidRPr="00CF7A48">
        <w:rPr>
          <w:color w:val="666699"/>
          <w:sz w:val="16"/>
        </w:rPr>
        <w:t xml:space="preserve">Mai multe Calendare: </w:t>
      </w:r>
      <w:hyperlink r:id="rId6" w:history="1">
        <w:r w:rsidRPr="00CF7A48">
          <w:rPr>
            <w:rStyle w:val="Hyperlink"/>
            <w:color w:val="666699"/>
            <w:sz w:val="16"/>
          </w:rPr>
          <w:t>Iul. 2030</w:t>
        </w:r>
      </w:hyperlink>
      <w:r w:rsidRPr="00CF7A48">
        <w:rPr>
          <w:color w:val="666699"/>
          <w:sz w:val="16"/>
        </w:rPr>
        <w:t xml:space="preserve">, </w:t>
      </w:r>
      <w:hyperlink r:id="rId7" w:history="1">
        <w:r w:rsidRPr="00CF7A48">
          <w:rPr>
            <w:rStyle w:val="Hyperlink"/>
            <w:color w:val="666699"/>
            <w:sz w:val="16"/>
          </w:rPr>
          <w:t>Aug. 2030</w:t>
        </w:r>
      </w:hyperlink>
      <w:r w:rsidRPr="00CF7A48">
        <w:rPr>
          <w:color w:val="666699"/>
          <w:sz w:val="16"/>
        </w:rPr>
        <w:t xml:space="preserve">, </w:t>
      </w:r>
      <w:hyperlink r:id="rId8" w:history="1">
        <w:r w:rsidRPr="00CF7A48">
          <w:rPr>
            <w:rStyle w:val="Hyperlink"/>
            <w:color w:val="666699"/>
            <w:sz w:val="16"/>
          </w:rPr>
          <w:t>2024</w:t>
        </w:r>
      </w:hyperlink>
    </w:p>
    <w:sectPr w:rsidR="00CF7A48" w:rsidSect="00CF7A4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A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CF7A48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6099B9-98E2-47E9-A616-77FB21F83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7A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7A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7A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7A4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7A4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7A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7A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7A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ugust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lie-2030" TargetMode="External"/><Relationship Id="rId5" Type="http://schemas.openxmlformats.org/officeDocument/2006/relationships/hyperlink" Target="https://www.wincalendar.com/ro/Calendar-Romania/Iul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335</Characters>
  <Application>Microsoft Office Word</Application>
  <DocSecurity>0</DocSecurity>
  <Lines>79</Lines>
  <Paragraphs>42</Paragraphs>
  <ScaleCrop>false</ScaleCrop>
  <Company>Sapro Systems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Iunie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