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0260" w14:textId="77777777" w:rsidR="00566355" w:rsidRDefault="00566355" w:rsidP="00566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355">
        <w:rPr>
          <w:rFonts w:ascii="Arial" w:hAnsi="Arial" w:cs="Arial"/>
          <w:color w:val="44546A" w:themeColor="text2"/>
          <w:sz w:val="30"/>
        </w:rPr>
        <w:t>Iulie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56635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5663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3EAA95" w14:textId="77777777" w:rsidR="00566355" w:rsidRDefault="00566355" w:rsidP="00566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6355" w:rsidRPr="00566355" w14:paraId="79FC0A7B" w14:textId="77777777" w:rsidTr="005663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CA919B" w14:textId="4474310C" w:rsidR="00566355" w:rsidRPr="00566355" w:rsidRDefault="00566355" w:rsidP="005663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3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3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"https://www.wincalendar.com/ro/Calendar-Romania/Iunie-2023" \o "Iunie 2023" </w:instrText>
            </w:r>
            <w:r w:rsidRPr="00566355">
              <w:rPr>
                <w:rFonts w:ascii="Arial" w:hAnsi="Arial" w:cs="Arial"/>
                <w:color w:val="345393"/>
                <w:sz w:val="16"/>
              </w:rPr>
            </w:r>
            <w:r w:rsidRPr="005663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3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5663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9300B" w14:textId="75B21182" w:rsidR="00566355" w:rsidRPr="00566355" w:rsidRDefault="00566355" w:rsidP="005663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355">
              <w:rPr>
                <w:rFonts w:ascii="Arial" w:hAnsi="Arial" w:cs="Arial"/>
                <w:b/>
                <w:color w:val="25478B"/>
                <w:sz w:val="32"/>
              </w:rPr>
              <w:t>Iulie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14B8D" w14:textId="78DDF2A1" w:rsidR="00566355" w:rsidRPr="00566355" w:rsidRDefault="00566355" w:rsidP="005663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5663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66355" w:rsidRPr="00DE6793" w14:paraId="0CB0E96A" w14:textId="77777777" w:rsidTr="005663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AFB9B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34AF0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ECD07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C587C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B902B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6BD08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E95AC" w14:textId="77777777" w:rsidR="00566355" w:rsidRPr="00DE6793" w:rsidRDefault="00566355" w:rsidP="00566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66355" w:rsidRPr="00566355" w14:paraId="5ECAE2ED" w14:textId="77777777" w:rsidTr="005663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AE98D" w14:textId="77777777" w:rsidR="00566355" w:rsidRPr="00566355" w:rsidRDefault="005663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C9EE0" w14:textId="77777777" w:rsidR="00566355" w:rsidRPr="00566355" w:rsidRDefault="005663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5EBFC" w14:textId="77777777" w:rsidR="00566355" w:rsidRPr="00566355" w:rsidRDefault="005663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19F76" w14:textId="77777777" w:rsidR="00566355" w:rsidRPr="00566355" w:rsidRDefault="005663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B612A" w14:textId="77777777" w:rsidR="00566355" w:rsidRPr="00566355" w:rsidRDefault="005663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2CB86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698B160F" w14:textId="135A63C9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5AFA4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295C8E46" w14:textId="1F367B52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355" w:rsidRPr="00566355" w14:paraId="02EB731C" w14:textId="77777777" w:rsidTr="00566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9F58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01DAB424" w14:textId="28CFD88F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29D2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9E2AE1C" w14:textId="2DF4D20E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E1D6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398826F7" w14:textId="26F022C0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E018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6E4982F7" w14:textId="5CF1B086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2401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42035CA4" w14:textId="125AC347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02707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7B753864" w14:textId="502C1075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6967A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BB326FC" w14:textId="60661F2B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355" w:rsidRPr="00566355" w14:paraId="0E8A42B0" w14:textId="77777777" w:rsidTr="00566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C7D3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B258F58" w14:textId="0587A8B4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1B84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4EC4EED3" w14:textId="3581B99A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224C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645D7312" w14:textId="1ABE773D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F901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9256702" w14:textId="18BD8DDC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EEE5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AB08E69" w14:textId="56186B29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22A72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34055EC0" w14:textId="3A80895B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618FC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185EF92F" w14:textId="69C345B5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355" w:rsidRPr="00566355" w14:paraId="7B553F37" w14:textId="77777777" w:rsidTr="00566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813A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0328AD80" w14:textId="19092210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A3A3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44F0105A" w14:textId="73A6577F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8E9D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2747B884" w14:textId="3BCD91D6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5766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B4AA982" w14:textId="0B4C0F01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EF58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2A1FBE30" w14:textId="0F6DF38C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29425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2DB273CC" w14:textId="0BFEC043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2E663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5500ED1" w14:textId="149A2610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355" w:rsidRPr="00566355" w14:paraId="19E5F015" w14:textId="77777777" w:rsidTr="00566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D171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5D34D37B" w14:textId="023D551C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BA76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3788412B" w14:textId="68CD8D5B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869A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7EA82F22" w14:textId="20620654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F20F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4AF4071A" w14:textId="7BCDA3B9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CDC9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29F2312F" w14:textId="2768FB0C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FA5BD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355">
              <w:rPr>
                <w:rStyle w:val="WinCalendarHolidayBlue"/>
              </w:rPr>
              <w:t xml:space="preserve"> Ziua Imnului naţional</w:t>
            </w:r>
          </w:p>
          <w:p w14:paraId="2CF9C4D6" w14:textId="52AA4400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16504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1231C1D6" w14:textId="328644FD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355" w:rsidRPr="00566355" w14:paraId="3E927391" w14:textId="77777777" w:rsidTr="00566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0E9F6" w14:textId="77777777" w:rsidR="00566355" w:rsidRDefault="00566355" w:rsidP="00566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355">
              <w:rPr>
                <w:rStyle w:val="WinCalendarHolidayBlue"/>
              </w:rPr>
              <w:t xml:space="preserve"> </w:t>
            </w:r>
          </w:p>
          <w:p w14:paraId="7401089D" w14:textId="0A5D32C2" w:rsidR="00566355" w:rsidRPr="00566355" w:rsidRDefault="005663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5B1CA" w14:textId="77777777" w:rsidR="00566355" w:rsidRPr="00566355" w:rsidRDefault="005663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684BB5" w14:textId="2B983CDC" w:rsidR="00566355" w:rsidRDefault="00566355" w:rsidP="00566355">
      <w:pPr>
        <w:jc w:val="right"/>
      </w:pPr>
      <w:r w:rsidRPr="00566355">
        <w:rPr>
          <w:color w:val="666699"/>
          <w:sz w:val="16"/>
        </w:rPr>
        <w:t xml:space="preserve">Mai multe Calendare: </w:t>
      </w:r>
      <w:hyperlink r:id="rId6" w:history="1">
        <w:r w:rsidRPr="00566355">
          <w:rPr>
            <w:rStyle w:val="Hyperlink"/>
            <w:color w:val="666699"/>
            <w:sz w:val="16"/>
          </w:rPr>
          <w:t>August</w:t>
        </w:r>
      </w:hyperlink>
      <w:r w:rsidRPr="00566355">
        <w:rPr>
          <w:color w:val="666699"/>
          <w:sz w:val="16"/>
        </w:rPr>
        <w:t xml:space="preserve">, </w:t>
      </w:r>
      <w:hyperlink r:id="rId7" w:history="1">
        <w:r w:rsidRPr="00566355">
          <w:rPr>
            <w:rStyle w:val="Hyperlink"/>
            <w:color w:val="666699"/>
            <w:sz w:val="16"/>
          </w:rPr>
          <w:t>Septembrie</w:t>
        </w:r>
      </w:hyperlink>
      <w:r w:rsidRPr="00566355">
        <w:rPr>
          <w:color w:val="666699"/>
          <w:sz w:val="16"/>
        </w:rPr>
        <w:t xml:space="preserve">, </w:t>
      </w:r>
      <w:hyperlink r:id="rId8" w:history="1">
        <w:r w:rsidRPr="00566355">
          <w:rPr>
            <w:rStyle w:val="Hyperlink"/>
            <w:color w:val="666699"/>
            <w:sz w:val="16"/>
          </w:rPr>
          <w:t>2024</w:t>
        </w:r>
      </w:hyperlink>
    </w:p>
    <w:sectPr w:rsidR="00566355" w:rsidSect="005663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355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0F9B"/>
  <w15:chartTrackingRefBased/>
  <w15:docId w15:val="{109C64E1-E429-4501-BD34-D84F9A8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3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3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3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3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3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3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3" TargetMode="External"/><Relationship Id="rId5" Type="http://schemas.openxmlformats.org/officeDocument/2006/relationships/hyperlink" Target="https://www.wincalendar.com/ro/Calendar-Romani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2023 România</dc:title>
  <dc:subject>Calendar Iulie 2023</dc:subject>
  <dc:creator>WinCalendar.com</dc:creator>
  <cp:keywords>In toata lumea Calendar, Calendar, Calendar Iulie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2023-11-27T17:23:00Z</dcterms:modified>
  <cp:category>Ro Calendar</cp:category>
</cp:coreProperties>
</file>