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CA171" w14:textId="77777777" w:rsidR="004162AD" w:rsidRDefault="004162AD" w:rsidP="004162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62AD">
        <w:rPr>
          <w:rFonts w:ascii="Arial" w:hAnsi="Arial" w:cs="Arial"/>
          <w:color w:val="44546A" w:themeColor="text2"/>
          <w:sz w:val="30"/>
        </w:rPr>
        <w:t>Iunie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4162AD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4162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B4F9966" w14:textId="77777777" w:rsidR="004162AD" w:rsidRDefault="004162AD" w:rsidP="004162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162AD" w:rsidRPr="004162AD" w14:paraId="1D0BDF42" w14:textId="77777777" w:rsidTr="004162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0EAB21" w14:textId="58EA5F00" w:rsidR="004162AD" w:rsidRPr="004162AD" w:rsidRDefault="004162AD" w:rsidP="004162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62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62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"https://www.wincalendar.com/ro/Calendar-Romania/Mai-2029" \o "Mai 2029" </w:instrText>
            </w:r>
            <w:r w:rsidRPr="004162AD">
              <w:rPr>
                <w:rFonts w:ascii="Arial" w:hAnsi="Arial" w:cs="Arial"/>
                <w:color w:val="345393"/>
                <w:sz w:val="16"/>
              </w:rPr>
            </w:r>
            <w:r w:rsidRPr="004162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62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4162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23EB96" w14:textId="60B50239" w:rsidR="004162AD" w:rsidRPr="004162AD" w:rsidRDefault="004162AD" w:rsidP="004162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62AD">
              <w:rPr>
                <w:rFonts w:ascii="Arial" w:hAnsi="Arial" w:cs="Arial"/>
                <w:b/>
                <w:color w:val="25478B"/>
                <w:sz w:val="32"/>
              </w:rPr>
              <w:t>Iunie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FECD03" w14:textId="377A0F98" w:rsidR="004162AD" w:rsidRPr="004162AD" w:rsidRDefault="004162AD" w:rsidP="004162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9" w:history="1">
              <w:r w:rsidRPr="004162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Iulie ►</w:t>
              </w:r>
            </w:hyperlink>
          </w:p>
        </w:tc>
      </w:tr>
      <w:tr w:rsidR="004162AD" w:rsidRPr="003D3F2D" w14:paraId="38E823B2" w14:textId="77777777" w:rsidTr="004162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80A17E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C059A8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3C57AD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FC52ED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062815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3CB399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C2EC19" w14:textId="77777777" w:rsidR="004162AD" w:rsidRPr="003D3F2D" w:rsidRDefault="004162AD" w:rsidP="004162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162AD" w:rsidRPr="004162AD" w14:paraId="31F9C9D8" w14:textId="77777777" w:rsidTr="004162A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4FB402" w14:textId="77777777" w:rsidR="004162AD" w:rsidRPr="004162AD" w:rsidRDefault="004162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E3DDF1" w14:textId="77777777" w:rsidR="004162AD" w:rsidRPr="004162AD" w:rsidRDefault="004162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0578F9" w14:textId="77777777" w:rsidR="004162AD" w:rsidRPr="004162AD" w:rsidRDefault="004162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E9CC55" w14:textId="77777777" w:rsidR="004162AD" w:rsidRPr="004162AD" w:rsidRDefault="004162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1543A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62AD">
              <w:rPr>
                <w:rStyle w:val="WinCalendarHolidayBlue"/>
              </w:rPr>
              <w:t xml:space="preserve"> Ziua Copilului</w:t>
            </w:r>
          </w:p>
          <w:p w14:paraId="2B23F4A7" w14:textId="2F7720C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D119C3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0AACE17E" w14:textId="6778F80E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0004F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08DD6F0C" w14:textId="3ED61E2A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2AD" w:rsidRPr="004162AD" w14:paraId="5FE111E9" w14:textId="77777777" w:rsidTr="004162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A2840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4E4B7204" w14:textId="1328A261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B47FA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2B789521" w14:textId="6A16DDE3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95773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7FA6C9B" w14:textId="0514F4A0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E9442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70E73545" w14:textId="6B9C8887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96226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483A2E06" w14:textId="68FA937F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06693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744A79D5" w14:textId="4D37450A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CF88F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33C3214B" w14:textId="794BFC5A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2AD" w:rsidRPr="004162AD" w14:paraId="1B0C6F1B" w14:textId="77777777" w:rsidTr="004162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90B3D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35D19152" w14:textId="39788D7F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87020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53B228F5" w14:textId="019115A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D4AC6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F3419EA" w14:textId="16F247E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3737F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06AAEE34" w14:textId="63EA704F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DE191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7A8ABE92" w14:textId="37D29F16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027DB8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08DC040A" w14:textId="4933319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AB7CCD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A2B5298" w14:textId="169DCC1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2AD" w:rsidRPr="004162AD" w14:paraId="4FCDE7B0" w14:textId="77777777" w:rsidTr="004162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80610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2BAA04C0" w14:textId="53DF9445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7D7FE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BD82CDE" w14:textId="3D1D7C57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D3F9B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7031350C" w14:textId="0C660292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E5645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17FE3A18" w14:textId="1FFDE95D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11A1B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29A40B1B" w14:textId="54708BD4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3FE4B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FDD2367" w14:textId="314372B3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6BB0B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617E92AD" w14:textId="5F8F3EBD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62AD" w:rsidRPr="004162AD" w14:paraId="21098092" w14:textId="77777777" w:rsidTr="004162A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1A5AE9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5340537E" w14:textId="21225B6E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9D7143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62AD">
              <w:rPr>
                <w:rStyle w:val="WinCalendarHolidayBlue"/>
              </w:rPr>
              <w:t xml:space="preserve"> Ziua Tricolorului</w:t>
            </w:r>
          </w:p>
          <w:p w14:paraId="7734C4AA" w14:textId="141E6F3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A0085B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75CDD8EC" w14:textId="290F00D7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B5BE0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496D80F0" w14:textId="796D5323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1283FC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36DC6726" w14:textId="1EA08B73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F60F35" w14:textId="77777777" w:rsidR="004162AD" w:rsidRDefault="004162AD" w:rsidP="004162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62AD">
              <w:rPr>
                <w:rStyle w:val="WinCalendarHolidayBlue"/>
              </w:rPr>
              <w:t xml:space="preserve"> </w:t>
            </w:r>
          </w:p>
          <w:p w14:paraId="56B59CF0" w14:textId="315E1FC8" w:rsidR="004162AD" w:rsidRPr="004162AD" w:rsidRDefault="004162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39A8B2" w14:textId="77777777" w:rsidR="004162AD" w:rsidRPr="004162AD" w:rsidRDefault="004162AD" w:rsidP="004162A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57166E5" w14:textId="31D56A6A" w:rsidR="004162AD" w:rsidRDefault="004162AD" w:rsidP="004162AD">
      <w:pPr>
        <w:jc w:val="right"/>
      </w:pPr>
      <w:r w:rsidRPr="004162AD">
        <w:rPr>
          <w:color w:val="666699"/>
          <w:sz w:val="16"/>
        </w:rPr>
        <w:t xml:space="preserve">Mai multe calendare din WinCalendar: </w:t>
      </w:r>
      <w:hyperlink r:id="rId6" w:history="1">
        <w:r w:rsidRPr="004162AD">
          <w:rPr>
            <w:rStyle w:val="Hyperlink"/>
            <w:color w:val="666699"/>
            <w:sz w:val="16"/>
          </w:rPr>
          <w:t>Iulie</w:t>
        </w:r>
      </w:hyperlink>
      <w:r w:rsidRPr="004162AD">
        <w:rPr>
          <w:color w:val="666699"/>
          <w:sz w:val="16"/>
        </w:rPr>
        <w:t xml:space="preserve">, </w:t>
      </w:r>
      <w:hyperlink r:id="rId7" w:history="1">
        <w:r w:rsidRPr="004162AD">
          <w:rPr>
            <w:rStyle w:val="Hyperlink"/>
            <w:color w:val="666699"/>
            <w:sz w:val="16"/>
          </w:rPr>
          <w:t>August</w:t>
        </w:r>
      </w:hyperlink>
      <w:r w:rsidRPr="004162AD">
        <w:rPr>
          <w:color w:val="666699"/>
          <w:sz w:val="16"/>
        </w:rPr>
        <w:t xml:space="preserve">, </w:t>
      </w:r>
      <w:hyperlink r:id="rId8" w:history="1">
        <w:r w:rsidRPr="004162AD">
          <w:rPr>
            <w:rStyle w:val="Hyperlink"/>
            <w:color w:val="666699"/>
            <w:sz w:val="16"/>
          </w:rPr>
          <w:t>Septembrie</w:t>
        </w:r>
      </w:hyperlink>
    </w:p>
    <w:sectPr w:rsidR="004162AD" w:rsidSect="004162A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2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62AD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04E42"/>
  <w15:chartTrackingRefBased/>
  <w15:docId w15:val="{508BC39A-4A0A-4487-A420-229F21326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62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62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62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62A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162A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162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62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62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Sept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ugust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lie-2029" TargetMode="External"/><Relationship Id="rId5" Type="http://schemas.openxmlformats.org/officeDocument/2006/relationships/hyperlink" Target="https://www.wincalendar.com/ro/Calendar-Romania/Iu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276</Characters>
  <Application>Microsoft Office Word</Application>
  <DocSecurity>0</DocSecurity>
  <Lines>80</Lines>
  <Paragraphs>42</Paragraphs>
  <ScaleCrop>false</ScaleCrop>
  <Company>WinCalendar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Iunie 2029 România</dc:title>
  <dc:subject>Calendar Iunie 2029</dc:subject>
  <dc:creator>WinCalendar.com</dc:creator>
  <cp:keywords>In toata lumea Calendar, Calendar, Calendar Iunie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