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EC" w:rsidRDefault="00386AEC" w:rsidP="00386AE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86AEC">
        <w:rPr>
          <w:rFonts w:ascii="Arial" w:hAnsi="Arial" w:cs="Arial"/>
          <w:color w:val="44546A" w:themeColor="text2"/>
          <w:sz w:val="30"/>
        </w:rPr>
        <w:t>Mai 2021</w:t>
      </w:r>
      <w:r>
        <w:rPr>
          <w:rFonts w:ascii="Arial" w:hAnsi="Arial" w:cs="Arial"/>
          <w:color w:val="44546A" w:themeColor="text2"/>
          <w:sz w:val="30"/>
        </w:rPr>
        <w:br/>
      </w:r>
      <w:r w:rsidRPr="00386AE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386AE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386AEC" w:rsidRPr="00386AEC" w:rsidTr="00386A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386AEC" w:rsidRPr="00386AEC" w:rsidRDefault="00386AEC" w:rsidP="00386AE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86A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6AEC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"http://www.wincalendar.com/kalender/Schweiz/April-2021" \o "April 2021" </w:instrText>
            </w:r>
            <w:r w:rsidRPr="00386AEC">
              <w:rPr>
                <w:rFonts w:ascii="Arial" w:hAnsi="Arial" w:cs="Arial"/>
                <w:color w:val="345393"/>
                <w:sz w:val="16"/>
              </w:rPr>
            </w:r>
            <w:r w:rsidRPr="00386A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6A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 2021</w:t>
            </w:r>
            <w:r w:rsidRPr="00386A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86AEC" w:rsidRPr="00386AEC" w:rsidRDefault="00386AEC" w:rsidP="00386AE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6AEC">
              <w:rPr>
                <w:rFonts w:ascii="Arial" w:hAnsi="Arial" w:cs="Arial"/>
                <w:b/>
                <w:color w:val="25478B"/>
                <w:sz w:val="32"/>
              </w:rPr>
              <w:t>Mai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86AEC" w:rsidRPr="00386AEC" w:rsidRDefault="00386AEC" w:rsidP="00386AE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ni 2021" w:history="1">
              <w:r w:rsidRPr="00386A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Jun 2021 ►</w:t>
              </w:r>
            </w:hyperlink>
          </w:p>
        </w:tc>
      </w:tr>
      <w:tr w:rsidR="00386AEC" w:rsidRPr="00222324" w:rsidTr="00386A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6AEC" w:rsidRPr="00222324" w:rsidRDefault="00386AEC" w:rsidP="00386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6AEC" w:rsidRPr="00222324" w:rsidRDefault="00386AEC" w:rsidP="00386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6AEC" w:rsidRPr="00222324" w:rsidRDefault="00386AEC" w:rsidP="00386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6AEC" w:rsidRPr="00222324" w:rsidRDefault="00386AEC" w:rsidP="00386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6AEC" w:rsidRPr="00222324" w:rsidRDefault="00386AEC" w:rsidP="00386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6AEC" w:rsidRPr="00222324" w:rsidRDefault="00386AEC" w:rsidP="00386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86AEC" w:rsidRPr="00222324" w:rsidRDefault="00386AEC" w:rsidP="00386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86AEC" w:rsidRPr="00386AEC" w:rsidTr="00386AEC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6AEC" w:rsidRPr="00386AEC" w:rsidRDefault="00386AE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6AEC" w:rsidRPr="00386AEC" w:rsidRDefault="00386AE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6AEC" w:rsidRPr="00386AEC" w:rsidRDefault="00386AE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6AEC" w:rsidRPr="00386AEC" w:rsidRDefault="00386AE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6AEC" w:rsidRPr="00386AEC" w:rsidRDefault="00386AE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6AEC">
              <w:rPr>
                <w:rStyle w:val="WinCalendarHolidayRed"/>
              </w:rPr>
              <w:t xml:space="preserve"> Tag der Arbeit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6AEC" w:rsidRPr="00386AEC" w:rsidTr="00386AE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6AEC">
              <w:rPr>
                <w:rStyle w:val="WinCalendarHolidayBlue"/>
              </w:rPr>
              <w:t xml:space="preserve"> Europatag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6AEC" w:rsidRPr="00386AEC" w:rsidTr="00386AE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6AEC">
              <w:rPr>
                <w:rStyle w:val="WinCalendarHolidayRed"/>
              </w:rPr>
              <w:t xml:space="preserve"> Auffahrt / Christi Himmelfahrt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6AEC" w:rsidRPr="00386AEC" w:rsidTr="00386AE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6AEC">
              <w:rPr>
                <w:rStyle w:val="WinCalendarHolidayBlue"/>
              </w:rPr>
              <w:t xml:space="preserve"> Pentecost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6AEC" w:rsidRPr="00386AEC" w:rsidTr="00386AE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6AEC">
              <w:rPr>
                <w:rStyle w:val="WinCalendarHolidayRed"/>
              </w:rPr>
              <w:t xml:space="preserve"> Whit Monday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6AEC" w:rsidRPr="00386AEC" w:rsidTr="00386AE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86AEC" w:rsidRDefault="00386AEC" w:rsidP="00386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6AEC">
              <w:rPr>
                <w:rStyle w:val="WinCalendarHolidayBlue"/>
              </w:rPr>
              <w:t xml:space="preserve"> </w:t>
            </w:r>
          </w:p>
          <w:p w:rsidR="00386AEC" w:rsidRPr="00386AEC" w:rsidRDefault="00386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86AEC" w:rsidRPr="00386AEC" w:rsidRDefault="00386AE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386AEC" w:rsidRDefault="00386AEC" w:rsidP="00386AEC">
      <w:pPr>
        <w:jc w:val="right"/>
      </w:pPr>
      <w:r w:rsidRPr="00386AEC">
        <w:rPr>
          <w:color w:val="666699"/>
          <w:sz w:val="16"/>
        </w:rPr>
        <w:t xml:space="preserve">Kalender mit Switzerland Feiertage von WinCalenda.com:  </w:t>
      </w:r>
      <w:hyperlink r:id="rId6" w:history="1">
        <w:r w:rsidRPr="00386AEC">
          <w:rPr>
            <w:rStyle w:val="Hyperlink"/>
            <w:color w:val="666699"/>
            <w:sz w:val="16"/>
          </w:rPr>
          <w:t>Jul 2021</w:t>
        </w:r>
      </w:hyperlink>
      <w:r w:rsidRPr="00386AEC">
        <w:rPr>
          <w:color w:val="666699"/>
          <w:sz w:val="16"/>
        </w:rPr>
        <w:t xml:space="preserve">, </w:t>
      </w:r>
      <w:hyperlink r:id="rId7" w:history="1">
        <w:r w:rsidRPr="00386AEC">
          <w:rPr>
            <w:rStyle w:val="Hyperlink"/>
            <w:color w:val="666699"/>
            <w:sz w:val="16"/>
          </w:rPr>
          <w:t>2018 Kalender</w:t>
        </w:r>
      </w:hyperlink>
      <w:r w:rsidRPr="00386AEC">
        <w:rPr>
          <w:color w:val="666699"/>
          <w:sz w:val="16"/>
        </w:rPr>
        <w:t xml:space="preserve">, </w:t>
      </w:r>
      <w:hyperlink r:id="rId8" w:history="1">
        <w:r w:rsidRPr="00386AEC">
          <w:rPr>
            <w:rStyle w:val="Hyperlink"/>
            <w:color w:val="666699"/>
            <w:sz w:val="16"/>
          </w:rPr>
          <w:t>2019 Kalender</w:t>
        </w:r>
      </w:hyperlink>
    </w:p>
    <w:p w:rsidR="00386AEC" w:rsidRPr="00386AEC" w:rsidRDefault="00386AEC" w:rsidP="00386AEC">
      <w:pPr>
        <w:spacing w:after="0"/>
        <w:rPr>
          <w:color w:val="1F3864" w:themeColor="accent5" w:themeShade="80"/>
          <w:sz w:val="20"/>
        </w:rPr>
      </w:pPr>
      <w:r w:rsidRPr="00386AEC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386AEC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386AEC" w:rsidRPr="00386AEC" w:rsidRDefault="00386AEC" w:rsidP="00386AEC">
      <w:pPr>
        <w:spacing w:after="0"/>
        <w:rPr>
          <w:color w:val="1F3864" w:themeColor="accent5" w:themeShade="80"/>
          <w:sz w:val="20"/>
        </w:rPr>
      </w:pPr>
      <w:r w:rsidRPr="00386AEC">
        <w:rPr>
          <w:rFonts w:ascii="Arial" w:hAnsi="Arial" w:cs="Arial"/>
          <w:color w:val="009999"/>
          <w:sz w:val="14"/>
        </w:rPr>
        <w:t>►</w:t>
      </w:r>
      <w:r w:rsidRPr="00386AEC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386AEC">
          <w:rPr>
            <w:rStyle w:val="Hyperlink"/>
            <w:sz w:val="20"/>
            <w:u w:val="none"/>
          </w:rPr>
          <w:t>download WinCalendar</w:t>
        </w:r>
      </w:hyperlink>
    </w:p>
    <w:p w:rsidR="00386AEC" w:rsidRPr="00386AEC" w:rsidRDefault="00386AEC" w:rsidP="00386AEC">
      <w:pPr>
        <w:spacing w:after="0"/>
        <w:rPr>
          <w:color w:val="1F3864" w:themeColor="accent5" w:themeShade="80"/>
          <w:sz w:val="20"/>
        </w:rPr>
      </w:pPr>
      <w:r w:rsidRPr="00386AEC">
        <w:rPr>
          <w:rFonts w:ascii="Arial" w:hAnsi="Arial" w:cs="Arial"/>
          <w:color w:val="009999"/>
          <w:sz w:val="14"/>
        </w:rPr>
        <w:t>►</w:t>
      </w:r>
      <w:r w:rsidRPr="00386AEC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386AEC">
          <w:rPr>
            <w:rStyle w:val="Hyperlink"/>
            <w:sz w:val="20"/>
            <w:u w:val="none"/>
          </w:rPr>
          <w:t>Microsoft Outlook</w:t>
        </w:r>
      </w:hyperlink>
      <w:r w:rsidRPr="00386AEC">
        <w:rPr>
          <w:color w:val="1F3864" w:themeColor="accent5" w:themeShade="80"/>
          <w:sz w:val="20"/>
        </w:rPr>
        <w:t xml:space="preserve">, </w:t>
      </w:r>
      <w:hyperlink r:id="rId12" w:history="1">
        <w:r w:rsidRPr="00386AEC">
          <w:rPr>
            <w:rStyle w:val="Hyperlink"/>
            <w:sz w:val="20"/>
            <w:u w:val="none"/>
          </w:rPr>
          <w:t>Google</w:t>
        </w:r>
      </w:hyperlink>
      <w:r w:rsidRPr="00386AEC">
        <w:rPr>
          <w:color w:val="1F3864" w:themeColor="accent5" w:themeShade="80"/>
          <w:sz w:val="20"/>
        </w:rPr>
        <w:t xml:space="preserve">, </w:t>
      </w:r>
      <w:hyperlink r:id="rId13" w:history="1">
        <w:r w:rsidRPr="00386AEC">
          <w:rPr>
            <w:rStyle w:val="Hyperlink"/>
            <w:sz w:val="20"/>
            <w:u w:val="none"/>
          </w:rPr>
          <w:t>Yahoo</w:t>
        </w:r>
      </w:hyperlink>
      <w:r w:rsidRPr="00386AEC">
        <w:rPr>
          <w:color w:val="1F3864" w:themeColor="accent5" w:themeShade="80"/>
          <w:sz w:val="20"/>
        </w:rPr>
        <w:t xml:space="preserve"> und </w:t>
      </w:r>
      <w:hyperlink r:id="rId14" w:history="1">
        <w:r w:rsidRPr="00386AEC">
          <w:rPr>
            <w:rStyle w:val="Hyperlink"/>
            <w:sz w:val="20"/>
            <w:u w:val="none"/>
          </w:rPr>
          <w:t>ical</w:t>
        </w:r>
      </w:hyperlink>
      <w:r w:rsidRPr="00386AEC">
        <w:rPr>
          <w:color w:val="1F3864" w:themeColor="accent5" w:themeShade="80"/>
          <w:sz w:val="20"/>
        </w:rPr>
        <w:t xml:space="preserve"> Calendar Zu Word und Excel-Format mit WinCalendar.</w:t>
      </w:r>
    </w:p>
    <w:p w:rsidR="00386AEC" w:rsidRPr="00386AEC" w:rsidRDefault="00386AEC" w:rsidP="00386AEC">
      <w:pPr>
        <w:spacing w:after="0"/>
        <w:rPr>
          <w:color w:val="1F3864" w:themeColor="accent5" w:themeShade="80"/>
          <w:sz w:val="20"/>
        </w:rPr>
      </w:pPr>
      <w:r w:rsidRPr="00386AEC">
        <w:rPr>
          <w:rFonts w:ascii="Arial" w:hAnsi="Arial" w:cs="Arial"/>
          <w:color w:val="009999"/>
          <w:sz w:val="14"/>
        </w:rPr>
        <w:t>►</w:t>
      </w:r>
      <w:r w:rsidRPr="00386AEC">
        <w:rPr>
          <w:color w:val="1F3864" w:themeColor="accent5" w:themeShade="80"/>
          <w:sz w:val="20"/>
        </w:rPr>
        <w:t xml:space="preserve"> Kommt mit einen </w:t>
      </w:r>
      <w:hyperlink r:id="rId15" w:history="1">
        <w:r w:rsidRPr="00386AEC">
          <w:rPr>
            <w:rStyle w:val="Hyperlink"/>
            <w:sz w:val="20"/>
            <w:u w:val="none"/>
          </w:rPr>
          <w:t>kostenlosen Desktop Kalender &amp; Datumsauswahl Software</w:t>
        </w:r>
      </w:hyperlink>
      <w:r w:rsidRPr="00386AEC">
        <w:rPr>
          <w:color w:val="1F3864" w:themeColor="accent5" w:themeShade="80"/>
          <w:sz w:val="20"/>
        </w:rPr>
        <w:t xml:space="preserve"> dass sich auch mit Microsoft integriert </w:t>
      </w:r>
      <w:hyperlink r:id="rId16" w:history="1">
        <w:r w:rsidRPr="00386AEC">
          <w:rPr>
            <w:rStyle w:val="Hyperlink"/>
            <w:sz w:val="20"/>
            <w:u w:val="none"/>
          </w:rPr>
          <w:t>Word</w:t>
        </w:r>
      </w:hyperlink>
      <w:r w:rsidRPr="00386AEC">
        <w:rPr>
          <w:color w:val="1F3864" w:themeColor="accent5" w:themeShade="80"/>
          <w:sz w:val="20"/>
        </w:rPr>
        <w:t xml:space="preserve"> &amp; </w:t>
      </w:r>
      <w:hyperlink r:id="rId17" w:history="1">
        <w:r w:rsidRPr="00386AEC">
          <w:rPr>
            <w:rStyle w:val="Hyperlink"/>
            <w:sz w:val="20"/>
            <w:u w:val="none"/>
          </w:rPr>
          <w:t>Excel</w:t>
        </w:r>
      </w:hyperlink>
      <w:r w:rsidRPr="00386AEC">
        <w:rPr>
          <w:color w:val="1F3864" w:themeColor="accent5" w:themeShade="80"/>
          <w:sz w:val="20"/>
        </w:rPr>
        <w:t>.</w:t>
      </w:r>
    </w:p>
    <w:sectPr w:rsidR="00386AEC" w:rsidRPr="00386AEC" w:rsidSect="00386AE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EC"/>
    <w:rsid w:val="00386AEC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C54AF-5AEE-49DE-BA4E-845C5D18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6A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6A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6A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6AE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86AE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86AE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86A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19-Feiertagen-Schweiz" TargetMode="External"/><Relationship Id="rId13" Type="http://schemas.openxmlformats.org/officeDocument/2006/relationships/hyperlink" Target="http://www.wincalendar.com/Yahoo-Calendar-Impor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h/Kalender-2018-Feiertagen-Schweiz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hyperlink" Target="http://www.wincalendar.com/excel-pop-up-calend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word-pop-u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Juni-2021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710</Characters>
  <Application>Microsoft Office Word</Application>
  <DocSecurity>0</DocSecurity>
  <Lines>87</Lines>
  <Paragraphs>47</Paragraphs>
  <ScaleCrop>false</ScaleCrop>
  <Company>Sapro Systems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Mai 2021</dc:title>
  <dc:subject>Druckfähig Kalender</dc:subject>
  <dc:creator>WinCalendar.com</dc:creator>
  <cp:keywords>Word Kalender Vorlage, Kalender, Mai 2021, Kalender ch, Druckfähig Kalender, LandscapeKalender, Vorlage, Feiertagskalender</cp:keywords>
  <dc:description/>
  <cp:lastModifiedBy>WinCalendar</cp:lastModifiedBy>
  <cp:revision>1</cp:revision>
  <dcterms:created xsi:type="dcterms:W3CDTF">2017-07-16T18:59:00Z</dcterms:created>
  <dcterms:modified xsi:type="dcterms:W3CDTF">2017-07-16T18:59:00Z</dcterms:modified>
  <cp:category>Kalender Vorlage ch</cp:category>
</cp:coreProperties>
</file>