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91" w:rsidRDefault="00886F91" w:rsidP="00886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6F91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86F9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86F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86F9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86F91" w:rsidRDefault="00886F91" w:rsidP="00886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6F91" w:rsidRPr="00886F91" w:rsidTr="00886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F91" w:rsidRPr="00886F91" w:rsidRDefault="00886F91" w:rsidP="00886F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F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F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886F91">
              <w:rPr>
                <w:rFonts w:ascii="Arial" w:hAnsi="Arial" w:cs="Arial"/>
                <w:color w:val="345393"/>
                <w:sz w:val="16"/>
              </w:rPr>
            </w:r>
            <w:r w:rsidRPr="00886F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F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86F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F91" w:rsidRPr="00886F91" w:rsidRDefault="00886F91" w:rsidP="00886F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F91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F91" w:rsidRPr="00886F91" w:rsidRDefault="00886F91" w:rsidP="00886F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886F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886F91" w:rsidRPr="00302130" w:rsidTr="00886F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F91" w:rsidRPr="00302130" w:rsidRDefault="00886F91" w:rsidP="00886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86F91" w:rsidRPr="00886F91" w:rsidTr="00886F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F91" w:rsidRPr="00886F91" w:rsidRDefault="00886F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F91" w:rsidRPr="00886F91" w:rsidRDefault="00886F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F91" w:rsidRPr="00886F91" w:rsidRDefault="00886F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F91" w:rsidRPr="00886F91" w:rsidRDefault="00886F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F91">
              <w:rPr>
                <w:rStyle w:val="WinCalendarHolidayRed"/>
              </w:rPr>
              <w:t xml:space="preserve"> Neujahrstag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F91">
              <w:rPr>
                <w:rStyle w:val="WinCalendarHolidayBlue"/>
              </w:rPr>
              <w:t xml:space="preserve"> Berchtoldstag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91" w:rsidRPr="00886F91" w:rsidTr="00886F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F91">
              <w:rPr>
                <w:rStyle w:val="WinCalendarHolidayBlue"/>
              </w:rPr>
              <w:t xml:space="preserve"> Heilige drei Könige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91" w:rsidRPr="00886F91" w:rsidTr="00886F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91" w:rsidRPr="00886F91" w:rsidTr="00886F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F91" w:rsidRPr="00886F91" w:rsidTr="00886F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6F91" w:rsidRDefault="00886F91" w:rsidP="00886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F91">
              <w:rPr>
                <w:rStyle w:val="WinCalendarHolidayBlue"/>
              </w:rPr>
              <w:t xml:space="preserve"> </w:t>
            </w:r>
          </w:p>
          <w:p w:rsidR="00886F91" w:rsidRPr="00886F91" w:rsidRDefault="00886F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86F91" w:rsidRDefault="00886F91" w:rsidP="00886F91">
      <w:pPr>
        <w:jc w:val="right"/>
      </w:pPr>
      <w:r w:rsidRPr="00886F91">
        <w:rPr>
          <w:color w:val="666699"/>
          <w:sz w:val="16"/>
        </w:rPr>
        <w:t xml:space="preserve">Kalender mit CHE Feiertage  </w:t>
      </w:r>
      <w:hyperlink r:id="rId6" w:history="1">
        <w:r w:rsidRPr="00886F91">
          <w:rPr>
            <w:rStyle w:val="Hyperlink"/>
            <w:color w:val="666699"/>
            <w:sz w:val="16"/>
          </w:rPr>
          <w:t>Februar</w:t>
        </w:r>
      </w:hyperlink>
      <w:r w:rsidRPr="00886F91">
        <w:rPr>
          <w:color w:val="666699"/>
          <w:sz w:val="16"/>
        </w:rPr>
        <w:t xml:space="preserve">, </w:t>
      </w:r>
      <w:hyperlink r:id="rId7" w:history="1">
        <w:r w:rsidRPr="00886F91">
          <w:rPr>
            <w:rStyle w:val="Hyperlink"/>
            <w:color w:val="666699"/>
            <w:sz w:val="16"/>
          </w:rPr>
          <w:t>März</w:t>
        </w:r>
      </w:hyperlink>
      <w:r w:rsidRPr="00886F91">
        <w:rPr>
          <w:color w:val="666699"/>
          <w:sz w:val="16"/>
        </w:rPr>
        <w:t xml:space="preserve">, </w:t>
      </w:r>
      <w:hyperlink r:id="rId8" w:history="1">
        <w:r w:rsidRPr="00886F91">
          <w:rPr>
            <w:rStyle w:val="Hyperlink"/>
            <w:color w:val="666699"/>
            <w:sz w:val="16"/>
          </w:rPr>
          <w:t>April</w:t>
        </w:r>
      </w:hyperlink>
    </w:p>
    <w:sectPr w:rsidR="00886F91" w:rsidSect="00886F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91"/>
    <w:rsid w:val="0021553C"/>
    <w:rsid w:val="003B3F04"/>
    <w:rsid w:val="008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9C089-C88C-433C-90D9-8A0E325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F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F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F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F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F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F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1" TargetMode="External"/><Relationship Id="rId5" Type="http://schemas.openxmlformats.org/officeDocument/2006/relationships/hyperlink" Target="https://www.wincalendar.com/kalender/Schweiz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81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Schweiz Kalender mit feiertagen</dc:subject>
  <dc:creator>Heruntergeladen von WinCalendar.com</dc:creator>
  <cp:keywords>Kalender Word, Kalender, Jan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