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940" w:rsidRDefault="00AE6940" w:rsidP="00AE69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940">
        <w:rPr>
          <w:rFonts w:ascii="Arial" w:hAnsi="Arial" w:cs="Arial"/>
          <w:color w:val="44546A" w:themeColor="text2"/>
          <w:sz w:val="30"/>
        </w:rPr>
        <w:t>Calendrier Janvier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E694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E69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6940" w:rsidRPr="00AE6940" w:rsidTr="00AE69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6940" w:rsidRPr="00AE6940" w:rsidRDefault="00AE6940" w:rsidP="00AE69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AE6940">
              <w:rPr>
                <w:rFonts w:ascii="Arial" w:hAnsi="Arial" w:cs="Arial"/>
                <w:color w:val="345393"/>
                <w:sz w:val="16"/>
              </w:rPr>
            </w:r>
            <w:r w:rsidRPr="00AE6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AE6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940" w:rsidRPr="00AE6940" w:rsidRDefault="00AE6940" w:rsidP="00AE69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940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940" w:rsidRPr="00AE6940" w:rsidRDefault="00AE6940" w:rsidP="00AE69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AE6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2024 ►</w:t>
              </w:r>
            </w:hyperlink>
          </w:p>
        </w:tc>
      </w:tr>
      <w:tr w:rsidR="00AE6940" w:rsidRPr="00DE6793" w:rsidTr="00AE69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940" w:rsidRPr="00DE6793" w:rsidRDefault="00AE6940" w:rsidP="00AE6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E6940" w:rsidRPr="00AE6940" w:rsidTr="00AE69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940">
              <w:rPr>
                <w:rStyle w:val="WinCalendarHolidayRed"/>
              </w:rPr>
              <w:t xml:space="preserve"> Nouvel An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940">
              <w:rPr>
                <w:rStyle w:val="WinCalendarHolidayRed"/>
              </w:rPr>
              <w:t xml:space="preserve"> Saint-Berchtold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940">
              <w:rPr>
                <w:rStyle w:val="WinCalendarHolidayBlue"/>
              </w:rPr>
              <w:t xml:space="preserve"> Epiphanie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40" w:rsidRPr="00AE6940" w:rsidTr="00AE6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40" w:rsidRPr="00AE6940" w:rsidTr="00AE6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40" w:rsidRPr="00AE6940" w:rsidTr="00AE6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40" w:rsidRPr="00AE6940" w:rsidTr="00AE6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40" w:rsidRDefault="00AE6940" w:rsidP="00AE6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940">
              <w:rPr>
                <w:rStyle w:val="WinCalendarHolidayBlue"/>
              </w:rPr>
              <w:t xml:space="preserve"> </w:t>
            </w:r>
          </w:p>
          <w:p w:rsidR="00AE6940" w:rsidRPr="00AE6940" w:rsidRDefault="00AE69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940" w:rsidRPr="00AE6940" w:rsidRDefault="00AE69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6940" w:rsidRDefault="00AE6940" w:rsidP="00AE6940">
      <w:pPr>
        <w:jc w:val="right"/>
      </w:pPr>
      <w:r w:rsidRPr="00AE6940">
        <w:rPr>
          <w:color w:val="666699"/>
          <w:sz w:val="16"/>
        </w:rPr>
        <w:t xml:space="preserve">Plus de calendriers de WinCalendar: </w:t>
      </w:r>
      <w:hyperlink r:id="rId6" w:history="1">
        <w:r w:rsidRPr="00AE6940">
          <w:rPr>
            <w:rStyle w:val="Hyperlink"/>
            <w:color w:val="666699"/>
            <w:sz w:val="16"/>
          </w:rPr>
          <w:t>Févr. 2024</w:t>
        </w:r>
      </w:hyperlink>
      <w:r w:rsidRPr="00AE6940">
        <w:rPr>
          <w:color w:val="666699"/>
          <w:sz w:val="16"/>
        </w:rPr>
        <w:t xml:space="preserve">, </w:t>
      </w:r>
      <w:hyperlink r:id="rId7" w:history="1">
        <w:r w:rsidRPr="00AE6940">
          <w:rPr>
            <w:rStyle w:val="Hyperlink"/>
            <w:color w:val="666699"/>
            <w:sz w:val="16"/>
          </w:rPr>
          <w:t>Mars 2024</w:t>
        </w:r>
      </w:hyperlink>
      <w:r w:rsidRPr="00AE6940">
        <w:rPr>
          <w:color w:val="666699"/>
          <w:sz w:val="16"/>
        </w:rPr>
        <w:t xml:space="preserve">, </w:t>
      </w:r>
      <w:hyperlink r:id="rId8" w:history="1">
        <w:r w:rsidRPr="00AE6940">
          <w:rPr>
            <w:rStyle w:val="Hyperlink"/>
            <w:color w:val="666699"/>
            <w:sz w:val="16"/>
          </w:rPr>
          <w:t>Avr. 2024</w:t>
        </w:r>
      </w:hyperlink>
    </w:p>
    <w:sectPr w:rsidR="00AE6940" w:rsidSect="00AE69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940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3718-08F0-434E-B16B-D51F158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9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9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9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9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9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9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4" TargetMode="External"/><Relationship Id="rId5" Type="http://schemas.openxmlformats.org/officeDocument/2006/relationships/hyperlink" Target="https://www.wincalendar.com/calendrier/Suisse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343</Characters>
  <Application>Microsoft Office Word</Application>
  <DocSecurity>0</DocSecurity>
  <Lines>77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Suisse</dc:title>
  <dc:subject>Calendrier Modèle - Suisse</dc:subject>
  <dc:creator>WinCalendar.com</dc:creator>
  <cp:keywords>Modèle de calendrier de mot, calendrier, janvier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