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115C" w14:textId="77777777" w:rsidR="004105C1" w:rsidRDefault="004105C1" w:rsidP="004105C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105C1">
        <w:rPr>
          <w:rFonts w:ascii="Arial" w:hAnsi="Arial" w:cs="Arial"/>
          <w:color w:val="44546A" w:themeColor="text2"/>
          <w:sz w:val="30"/>
        </w:rPr>
        <w:t>Calendrier Juillet 2029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4105C1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4105C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4105C1" w:rsidRPr="004105C1" w14:paraId="6A909C1B" w14:textId="77777777" w:rsidTr="004105C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A454DEB" w14:textId="7DAB0610" w:rsidR="004105C1" w:rsidRPr="004105C1" w:rsidRDefault="004105C1" w:rsidP="004105C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105C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5C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"https://www.wincalendar.com/calendrier/Suisse/juin-2029" \o "juin 2029" </w:instrText>
            </w:r>
            <w:r w:rsidRPr="004105C1">
              <w:rPr>
                <w:rFonts w:ascii="Arial" w:hAnsi="Arial" w:cs="Arial"/>
                <w:color w:val="345393"/>
                <w:sz w:val="16"/>
              </w:rPr>
            </w:r>
            <w:r w:rsidRPr="004105C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5C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Juin 2029</w:t>
            </w:r>
            <w:r w:rsidRPr="004105C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33AE92" w14:textId="491A4B85" w:rsidR="004105C1" w:rsidRPr="004105C1" w:rsidRDefault="004105C1" w:rsidP="004105C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5C1">
              <w:rPr>
                <w:rFonts w:ascii="Arial" w:hAnsi="Arial" w:cs="Arial"/>
                <w:b/>
                <w:color w:val="25478B"/>
                <w:sz w:val="32"/>
              </w:rPr>
              <w:t>juillet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065251" w14:textId="7F0A4C33" w:rsidR="004105C1" w:rsidRPr="004105C1" w:rsidRDefault="004105C1" w:rsidP="004105C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oût 2029" w:history="1">
              <w:r w:rsidRPr="004105C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Août 2029 ►</w:t>
              </w:r>
            </w:hyperlink>
          </w:p>
        </w:tc>
      </w:tr>
      <w:tr w:rsidR="004105C1" w:rsidRPr="003D3F2D" w14:paraId="5C3F4259" w14:textId="77777777" w:rsidTr="004105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197DE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EBFFB5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BD975A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640DF1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77C3E0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A21C5F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276AF7" w14:textId="77777777" w:rsidR="004105C1" w:rsidRPr="003D3F2D" w:rsidRDefault="004105C1" w:rsidP="0041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5C1" w:rsidRPr="004105C1" w14:paraId="06EEBF33" w14:textId="77777777" w:rsidTr="004105C1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CE0F26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BD0FFD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583DB2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A74060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B1EABE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25B014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2E87D1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7036F1FF" w14:textId="25056CE0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05C1" w:rsidRPr="004105C1" w14:paraId="3233C2F1" w14:textId="77777777" w:rsidTr="004105C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321DE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29404655" w14:textId="001D50D8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18273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50C5D98D" w14:textId="162732B8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060CB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64559192" w14:textId="18866C2B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D9717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42C05C19" w14:textId="5BBE4E45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E196B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768AF11D" w14:textId="202A2805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1C81CF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75F27ECA" w14:textId="2B31C9EE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8BD645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07E68973" w14:textId="50ACAD94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05C1" w:rsidRPr="004105C1" w14:paraId="279FC882" w14:textId="77777777" w:rsidTr="004105C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A40A9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1BE9237B" w14:textId="0EA7BDD5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0F152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DD58316" w14:textId="73FF7AA5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431F0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42FC90DE" w14:textId="4406A77D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13E01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515EE9AD" w14:textId="0F0CA1A0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5D38C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08DCF193" w14:textId="2ED4A620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4C5AE3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01FF06B5" w14:textId="27C164FF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CE90A9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23EA07E" w14:textId="29477E8C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05C1" w:rsidRPr="004105C1" w14:paraId="5C512D8C" w14:textId="77777777" w:rsidTr="004105C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3BD12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0A7A6A07" w14:textId="2D906808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DE463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2B1C3DC8" w14:textId="7CA91DEC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6DEF9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07C4A332" w14:textId="075F9B56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AE882E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52F23375" w14:textId="4334E128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72AB6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75555D11" w14:textId="68AB45F1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C16950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4771B966" w14:textId="611E3AC4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53B356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6725C71" w14:textId="19F2026C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05C1" w:rsidRPr="004105C1" w14:paraId="4D250991" w14:textId="77777777" w:rsidTr="004105C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7E0C0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78CADE9A" w14:textId="4A13DCBB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28AE0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0FD5C6D4" w14:textId="04461865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6B871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13C9B729" w14:textId="18365EFC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8A891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AB31E5E" w14:textId="463ED185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BD3CC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2707D610" w14:textId="4867A6EE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2CA26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464C5999" w14:textId="6879230E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B8CDF1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BAF3F88" w14:textId="3F51C329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05C1" w:rsidRPr="004105C1" w14:paraId="14E51FB3" w14:textId="77777777" w:rsidTr="004105C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6924DA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764A584" w14:textId="52C16C6B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61F2CF" w14:textId="77777777" w:rsidR="004105C1" w:rsidRDefault="004105C1" w:rsidP="0041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105C1">
              <w:rPr>
                <w:rStyle w:val="WinCalendarHolidayBlue"/>
              </w:rPr>
              <w:t xml:space="preserve"> </w:t>
            </w:r>
          </w:p>
          <w:p w14:paraId="34C5274A" w14:textId="19B7B330" w:rsidR="004105C1" w:rsidRPr="004105C1" w:rsidRDefault="0041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9EA9CE" w14:textId="77777777" w:rsidR="004105C1" w:rsidRPr="004105C1" w:rsidRDefault="0041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2E495217" w14:textId="198D6B29" w:rsidR="004105C1" w:rsidRDefault="004105C1" w:rsidP="004105C1">
      <w:pPr>
        <w:jc w:val="right"/>
      </w:pPr>
      <w:r w:rsidRPr="004105C1">
        <w:rPr>
          <w:color w:val="666699"/>
          <w:sz w:val="16"/>
        </w:rPr>
        <w:t xml:space="preserve">Plus de calendriers de WinCalendar: </w:t>
      </w:r>
      <w:hyperlink r:id="rId6" w:history="1">
        <w:r w:rsidRPr="004105C1">
          <w:rPr>
            <w:rStyle w:val="Hyperlink"/>
            <w:color w:val="666699"/>
            <w:sz w:val="16"/>
          </w:rPr>
          <w:t>Août 2029</w:t>
        </w:r>
      </w:hyperlink>
      <w:r w:rsidRPr="004105C1">
        <w:rPr>
          <w:color w:val="666699"/>
          <w:sz w:val="16"/>
        </w:rPr>
        <w:t xml:space="preserve">, </w:t>
      </w:r>
      <w:hyperlink r:id="rId7" w:history="1">
        <w:r w:rsidRPr="004105C1">
          <w:rPr>
            <w:rStyle w:val="Hyperlink"/>
            <w:color w:val="666699"/>
            <w:sz w:val="16"/>
          </w:rPr>
          <w:t>Sept. 2029</w:t>
        </w:r>
      </w:hyperlink>
      <w:r w:rsidRPr="004105C1">
        <w:rPr>
          <w:color w:val="666699"/>
          <w:sz w:val="16"/>
        </w:rPr>
        <w:t xml:space="preserve">, </w:t>
      </w:r>
      <w:hyperlink r:id="rId8" w:history="1">
        <w:r w:rsidRPr="004105C1">
          <w:rPr>
            <w:rStyle w:val="Hyperlink"/>
            <w:color w:val="666699"/>
            <w:sz w:val="16"/>
          </w:rPr>
          <w:t>Oct. 2029</w:t>
        </w:r>
      </w:hyperlink>
    </w:p>
    <w:sectPr w:rsidR="004105C1" w:rsidSect="004105C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C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105C1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BB3A"/>
  <w15:chartTrackingRefBased/>
  <w15:docId w15:val="{D7FFDEC4-2A57-45E9-907D-BA4791B7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05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05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05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05C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105C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105C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0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octobre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septembre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aout-2029" TargetMode="External"/><Relationship Id="rId5" Type="http://schemas.openxmlformats.org/officeDocument/2006/relationships/hyperlink" Target="https://www.wincalendar.com/calendrier/Suisse/aout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310</Characters>
  <Application>Microsoft Office Word</Application>
  <DocSecurity>0</DocSecurity>
  <Lines>83</Lines>
  <Paragraphs>43</Paragraphs>
  <ScaleCrop>false</ScaleCrop>
  <Company>Sapro Systems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juillet 2029 Suisse</dc:title>
  <dc:subject>Calendrier Modèle - Suisse</dc:subject>
  <dc:creator>WinCalendar.com</dc:creator>
  <cp:keywords>Modèle de calendrier de mot, calendrier, juillet 2029, calendrier de Suisse, calendrier imprimable, calendrier de paysage, modèle, blanc, calendrier</cp:keywords>
  <dc:description/>
  <cp:lastModifiedBy>Kenny Garcia</cp:lastModifiedBy>
  <cp:revision>1</cp:revision>
  <dcterms:created xsi:type="dcterms:W3CDTF">2023-12-04T07:28:00Z</dcterms:created>
  <dcterms:modified xsi:type="dcterms:W3CDTF">2023-12-04T07:28:00Z</dcterms:modified>
  <cp:category>Modèle de calendrier Suisse</cp:category>
</cp:coreProperties>
</file>