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17" w:rsidRDefault="00360B17" w:rsidP="00360B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60B17">
        <w:rPr>
          <w:rFonts w:ascii="Arial" w:hAnsi="Arial" w:cs="Arial"/>
          <w:color w:val="44546A" w:themeColor="text2"/>
          <w:sz w:val="30"/>
        </w:rPr>
        <w:t>Mars 2022 -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360B1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60B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0B17" w:rsidRDefault="00360B17" w:rsidP="00360B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60B17" w:rsidRPr="00360B17" w:rsidTr="00360B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0B17" w:rsidRPr="00360B17" w:rsidRDefault="00360B17" w:rsidP="00360B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0B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0B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"https://www.wincalendar.com/calendrier/Suisse/fevrier-2022" \o "février 2022" </w:instrText>
            </w:r>
            <w:r w:rsidRPr="00360B17">
              <w:rPr>
                <w:rFonts w:ascii="Arial" w:hAnsi="Arial" w:cs="Arial"/>
                <w:color w:val="345393"/>
                <w:sz w:val="16"/>
              </w:rPr>
            </w:r>
            <w:r w:rsidRPr="00360B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0B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360B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0B17" w:rsidRPr="00360B17" w:rsidRDefault="00360B17" w:rsidP="00360B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0B17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0B17" w:rsidRPr="00360B17" w:rsidRDefault="00360B17" w:rsidP="00360B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2" w:history="1">
              <w:r w:rsidRPr="00360B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360B17" w:rsidRPr="001F4F07" w:rsidTr="00360B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B17" w:rsidRPr="001F4F07" w:rsidRDefault="00360B17" w:rsidP="0036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B17" w:rsidRPr="001F4F07" w:rsidRDefault="00360B17" w:rsidP="0036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B17" w:rsidRPr="001F4F07" w:rsidRDefault="00360B17" w:rsidP="0036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B17" w:rsidRPr="001F4F07" w:rsidRDefault="00360B17" w:rsidP="0036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B17" w:rsidRPr="001F4F07" w:rsidRDefault="00360B17" w:rsidP="0036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B17" w:rsidRPr="001F4F07" w:rsidRDefault="00360B17" w:rsidP="0036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0B17" w:rsidRPr="001F4F07" w:rsidRDefault="00360B17" w:rsidP="0036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60B17" w:rsidRPr="00360B17" w:rsidTr="00360B1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0B17" w:rsidRPr="00360B17" w:rsidRDefault="00360B1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0B17">
              <w:rPr>
                <w:rStyle w:val="WinCalendarHolidayBlue"/>
              </w:rPr>
              <w:t xml:space="preserve"> Anniversaire Proclamation République Neuchâtel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0B17">
              <w:rPr>
                <w:rStyle w:val="WinCalendarHolidayBlue"/>
              </w:rPr>
              <w:t xml:space="preserve"> Mercredi des Cendres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B17" w:rsidRPr="00360B17" w:rsidTr="00360B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B17" w:rsidRPr="00360B17" w:rsidTr="00360B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0B17">
              <w:rPr>
                <w:rStyle w:val="WinCalendarHolidayBlue"/>
              </w:rPr>
              <w:t xml:space="preserve"> Saint-Joseph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0B17">
              <w:rPr>
                <w:rStyle w:val="WinCalendarHolidayBlue"/>
              </w:rPr>
              <w:t xml:space="preserve"> Equinoxe de Printemps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B17" w:rsidRPr="00360B17" w:rsidTr="00360B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0B17">
              <w:rPr>
                <w:rStyle w:val="WinCalendarHolidayRed"/>
              </w:rPr>
              <w:t xml:space="preserve"> Saint-Benoît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B17" w:rsidRPr="00360B17" w:rsidTr="00360B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0B17" w:rsidRDefault="00360B17" w:rsidP="0036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0B17">
              <w:rPr>
                <w:rStyle w:val="WinCalendarHolidayBlue"/>
              </w:rPr>
              <w:t xml:space="preserve"> </w:t>
            </w:r>
          </w:p>
          <w:p w:rsidR="00360B17" w:rsidRPr="00360B17" w:rsidRDefault="00360B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0B17" w:rsidRPr="00360B17" w:rsidRDefault="00360B1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60B17" w:rsidRDefault="00360B17" w:rsidP="00360B17">
      <w:pPr>
        <w:jc w:val="right"/>
      </w:pPr>
      <w:r w:rsidRPr="00360B17">
        <w:rPr>
          <w:color w:val="666699"/>
          <w:sz w:val="16"/>
        </w:rPr>
        <w:t xml:space="preserve">Plus de calendriers: </w:t>
      </w:r>
      <w:hyperlink r:id="rId6" w:history="1">
        <w:r w:rsidRPr="00360B17">
          <w:rPr>
            <w:rStyle w:val="Hyperlink"/>
            <w:color w:val="666699"/>
            <w:sz w:val="16"/>
          </w:rPr>
          <w:t>Avril</w:t>
        </w:r>
      </w:hyperlink>
      <w:r w:rsidRPr="00360B17">
        <w:rPr>
          <w:color w:val="666699"/>
          <w:sz w:val="16"/>
        </w:rPr>
        <w:t xml:space="preserve">, </w:t>
      </w:r>
      <w:hyperlink r:id="rId7" w:history="1">
        <w:r w:rsidRPr="00360B17">
          <w:rPr>
            <w:rStyle w:val="Hyperlink"/>
            <w:color w:val="666699"/>
            <w:sz w:val="16"/>
          </w:rPr>
          <w:t>Mai</w:t>
        </w:r>
      </w:hyperlink>
      <w:r w:rsidRPr="00360B17">
        <w:rPr>
          <w:color w:val="666699"/>
          <w:sz w:val="16"/>
        </w:rPr>
        <w:t xml:space="preserve">, </w:t>
      </w:r>
      <w:hyperlink r:id="rId8" w:history="1">
        <w:r w:rsidRPr="00360B17">
          <w:rPr>
            <w:rStyle w:val="Hyperlink"/>
            <w:color w:val="666699"/>
            <w:sz w:val="16"/>
          </w:rPr>
          <w:t>2023</w:t>
        </w:r>
      </w:hyperlink>
    </w:p>
    <w:sectPr w:rsidR="00360B17" w:rsidSect="00360B1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17"/>
    <w:rsid w:val="000C6952"/>
    <w:rsid w:val="0021553C"/>
    <w:rsid w:val="003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19538-1363-474B-876A-C51FB0C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0B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0B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0B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0B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0B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0B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0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3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2" TargetMode="External"/><Relationship Id="rId5" Type="http://schemas.openxmlformats.org/officeDocument/2006/relationships/hyperlink" Target="https://www.wincalendar.com/calendrier/Suisse/av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352</Characters>
  <Application>Microsoft Office Word</Application>
  <DocSecurity>0</DocSecurity>
  <Lines>83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2022 Suisse</dc:title>
  <dc:subject>Calendrier mars 2022</dc:subject>
  <dc:creator>WinCalendar.com</dc:creator>
  <cp:keywords>Calendrier Word, Calendrier mars 2022, CH Calendrier</cp:keywords>
  <dc:description/>
  <cp:lastModifiedBy>Administrator</cp:lastModifiedBy>
  <cp:revision>1</cp:revision>
  <dcterms:created xsi:type="dcterms:W3CDTF">2022-10-06T17:28:00Z</dcterms:created>
  <dcterms:modified xsi:type="dcterms:W3CDTF">2022-10-06T17:28:00Z</dcterms:modified>
  <cp:category>calendrier Suisse</cp:category>
</cp:coreProperties>
</file>