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34F7" w14:textId="77777777" w:rsidR="00D80DB7" w:rsidRDefault="00D80DB7" w:rsidP="00D80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0DB7">
        <w:rPr>
          <w:rFonts w:ascii="Arial" w:hAnsi="Arial" w:cs="Arial"/>
          <w:color w:val="44546A" w:themeColor="text2"/>
          <w:sz w:val="30"/>
        </w:rPr>
        <w:t>Febrero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80DB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0D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F9B504" w14:textId="77777777" w:rsidR="00D80DB7" w:rsidRDefault="00D80DB7" w:rsidP="00D80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0DB7" w:rsidRPr="00D80DB7" w14:paraId="289CA7C8" w14:textId="77777777" w:rsidTr="00D80D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818B55" w14:textId="58289D96" w:rsidR="00D80DB7" w:rsidRPr="00D80DB7" w:rsidRDefault="00D80DB7" w:rsidP="00D80D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0D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0D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"https://www.wincalendar.com/calendario/Uruguay/Enero-2027" \o "Enero 2027" </w:instrText>
            </w:r>
            <w:r w:rsidRPr="00D80DB7">
              <w:rPr>
                <w:rFonts w:ascii="Arial" w:hAnsi="Arial" w:cs="Arial"/>
                <w:color w:val="345393"/>
                <w:sz w:val="16"/>
              </w:rPr>
            </w:r>
            <w:r w:rsidRPr="00D80D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0D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D80D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0CBE2" w14:textId="2806BF4F" w:rsidR="00D80DB7" w:rsidRPr="00D80DB7" w:rsidRDefault="00D80DB7" w:rsidP="00D80D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0DB7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2C998" w14:textId="72545326" w:rsidR="00D80DB7" w:rsidRPr="00D80DB7" w:rsidRDefault="00D80DB7" w:rsidP="00D80D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D80D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D80DB7" w:rsidRPr="003D3F2D" w14:paraId="67DC5893" w14:textId="77777777" w:rsidTr="00D80D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D7C26" w14:textId="77777777" w:rsidR="00D80DB7" w:rsidRPr="003D3F2D" w:rsidRDefault="00D80DB7" w:rsidP="00D8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08522" w14:textId="77777777" w:rsidR="00D80DB7" w:rsidRPr="003D3F2D" w:rsidRDefault="00D80DB7" w:rsidP="00D8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0668E" w14:textId="77777777" w:rsidR="00D80DB7" w:rsidRPr="003D3F2D" w:rsidRDefault="00D80DB7" w:rsidP="00D8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B4382" w14:textId="77777777" w:rsidR="00D80DB7" w:rsidRPr="003D3F2D" w:rsidRDefault="00D80DB7" w:rsidP="00D8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9979D" w14:textId="77777777" w:rsidR="00D80DB7" w:rsidRPr="003D3F2D" w:rsidRDefault="00D80DB7" w:rsidP="00D8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A1D28" w14:textId="77777777" w:rsidR="00D80DB7" w:rsidRPr="003D3F2D" w:rsidRDefault="00D80DB7" w:rsidP="00D8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D4712" w14:textId="77777777" w:rsidR="00D80DB7" w:rsidRPr="003D3F2D" w:rsidRDefault="00D80DB7" w:rsidP="00D80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0DB7" w:rsidRPr="00D80DB7" w14:paraId="5565FB93" w14:textId="77777777" w:rsidTr="00D80DB7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C428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091D634A" w14:textId="543455CF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76C9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310D21CB" w14:textId="288E2A32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CC0C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3A076331" w14:textId="13DAE6D2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0916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0DB7">
              <w:rPr>
                <w:rStyle w:val="WinCalendarHolidayBlue"/>
              </w:rPr>
              <w:t xml:space="preserve"> Día Mundial del Cáncer</w:t>
            </w:r>
          </w:p>
          <w:p w14:paraId="4EDEED31" w14:textId="5801C651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C19C0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48C1C4B8" w14:textId="4FC36DE7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C9213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647876F1" w14:textId="4354A4A1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0FF5D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1CF746DB" w14:textId="2BBCB7B9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DB7" w:rsidRPr="00D80DB7" w14:paraId="554C3A9D" w14:textId="77777777" w:rsidTr="00D80DB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5DBA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0DB7">
              <w:rPr>
                <w:rStyle w:val="WinCalendarHolidayRed"/>
              </w:rPr>
              <w:t xml:space="preserve"> Carnaval (Comienzo)</w:t>
            </w:r>
          </w:p>
          <w:p w14:paraId="43602B7A" w14:textId="2FB14D61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52E79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0E98401D" w14:textId="50029118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3765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1729A5BC" w14:textId="495488E3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D05E1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16B7A10B" w14:textId="619DE9BE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ABF3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18CC23AA" w14:textId="2E7732C6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45F6B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6FF9C9DC" w14:textId="124867D7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857F6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177A98FF" w14:textId="4E8D948A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DB7" w:rsidRPr="00D80DB7" w14:paraId="10FB48A5" w14:textId="77777777" w:rsidTr="00D80DB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836E2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645F00E3" w14:textId="11A34C71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1F07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66C8ED08" w14:textId="761E5FE7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BC26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688C5F95" w14:textId="177CF7A2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93E1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4D73388D" w14:textId="7222BD6B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B2DB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2C13407B" w14:textId="053AE8B2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14B82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2BED09F5" w14:textId="02C34C43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974DC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077E3D1D" w14:textId="5ECA714D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DB7" w:rsidRPr="00D80DB7" w14:paraId="75FDCBEB" w14:textId="77777777" w:rsidTr="00D80DB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20649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1981C296" w14:textId="43B4E640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A8670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423B35D3" w14:textId="18E7DA9D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894E5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55394E01" w14:textId="3BC44284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2B079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4AE2B236" w14:textId="5CB51851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99A43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079F49E2" w14:textId="0CE8CBA8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32CF98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707D7DF4" w14:textId="0BFFD8F4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71F227" w14:textId="77777777" w:rsidR="00D80DB7" w:rsidRDefault="00D80DB7" w:rsidP="00D80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0DB7">
              <w:rPr>
                <w:rStyle w:val="WinCalendarHolidayBlue"/>
              </w:rPr>
              <w:t xml:space="preserve"> </w:t>
            </w:r>
          </w:p>
          <w:p w14:paraId="0F060BC2" w14:textId="4552FAF2" w:rsidR="00D80DB7" w:rsidRPr="00D80DB7" w:rsidRDefault="00D80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51720C6" w14:textId="3E2B42BF" w:rsidR="00D80DB7" w:rsidRDefault="00D80DB7" w:rsidP="00D80DB7">
      <w:pPr>
        <w:jc w:val="right"/>
      </w:pPr>
      <w:r w:rsidRPr="00D80DB7">
        <w:rPr>
          <w:color w:val="666699"/>
          <w:sz w:val="16"/>
        </w:rPr>
        <w:t xml:space="preserve">Más Calendarios: </w:t>
      </w:r>
      <w:hyperlink r:id="rId6" w:history="1">
        <w:r w:rsidRPr="00D80DB7">
          <w:rPr>
            <w:rStyle w:val="Hyperlink"/>
            <w:color w:val="666699"/>
            <w:sz w:val="16"/>
          </w:rPr>
          <w:t>Marzo</w:t>
        </w:r>
      </w:hyperlink>
      <w:r w:rsidRPr="00D80DB7">
        <w:rPr>
          <w:color w:val="666699"/>
          <w:sz w:val="16"/>
        </w:rPr>
        <w:t xml:space="preserve">, </w:t>
      </w:r>
      <w:hyperlink r:id="rId7" w:history="1">
        <w:r w:rsidRPr="00D80DB7">
          <w:rPr>
            <w:rStyle w:val="Hyperlink"/>
            <w:color w:val="666699"/>
            <w:sz w:val="16"/>
          </w:rPr>
          <w:t>Abril</w:t>
        </w:r>
      </w:hyperlink>
      <w:r w:rsidRPr="00D80DB7">
        <w:rPr>
          <w:color w:val="666699"/>
          <w:sz w:val="16"/>
        </w:rPr>
        <w:t xml:space="preserve">, </w:t>
      </w:r>
      <w:hyperlink r:id="rId8" w:history="1">
        <w:r w:rsidRPr="00D80DB7">
          <w:rPr>
            <w:rStyle w:val="Hyperlink"/>
            <w:color w:val="666699"/>
            <w:sz w:val="16"/>
          </w:rPr>
          <w:t>2024</w:t>
        </w:r>
      </w:hyperlink>
    </w:p>
    <w:sectPr w:rsidR="00D80DB7" w:rsidSect="00D80D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0DB7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1571"/>
  <w15:chartTrackingRefBased/>
  <w15:docId w15:val="{AB8C5F00-15AD-4952-A221-98DA387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0D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0D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0D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0D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0D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0D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0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7" TargetMode="External"/><Relationship Id="rId5" Type="http://schemas.openxmlformats.org/officeDocument/2006/relationships/hyperlink" Target="https://www.wincalendar.com/calendario/Uruguay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73</Lines>
  <Paragraphs>40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2027 Uruguay</dc:title>
  <dc:subject>Calendario Febrero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Uruguay</cp:category>
</cp:coreProperties>
</file>