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1322" w14:textId="77777777" w:rsidR="00BF6A1D" w:rsidRDefault="00BF6A1D" w:rsidP="00BF6A1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F6A1D">
        <w:rPr>
          <w:rFonts w:ascii="Arial" w:hAnsi="Arial" w:cs="Arial"/>
          <w:color w:val="44546A" w:themeColor="text2"/>
          <w:sz w:val="30"/>
        </w:rPr>
        <w:t>Marzo 2025 - Uruguay</w:t>
      </w:r>
      <w:r>
        <w:rPr>
          <w:rFonts w:ascii="Arial" w:hAnsi="Arial" w:cs="Arial"/>
          <w:color w:val="44546A" w:themeColor="text2"/>
          <w:sz w:val="30"/>
        </w:rPr>
        <w:br/>
      </w:r>
      <w:r w:rsidRPr="00BF6A1D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BF6A1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08003981" w14:textId="77777777" w:rsidR="00BF6A1D" w:rsidRDefault="00BF6A1D" w:rsidP="00BF6A1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BF6A1D" w:rsidRPr="00BF6A1D" w14:paraId="4422A47D" w14:textId="77777777" w:rsidTr="00BF6A1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082F36F" w14:textId="30AD364E" w:rsidR="00BF6A1D" w:rsidRPr="00BF6A1D" w:rsidRDefault="00BF6A1D" w:rsidP="00BF6A1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F6A1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6A1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"https://www.wincalendar.com/calendario/Uruguay/Febrero-2025" \o "Febrero 2025" </w:instrText>
            </w:r>
            <w:r w:rsidRPr="00BF6A1D">
              <w:rPr>
                <w:rFonts w:ascii="Arial" w:hAnsi="Arial" w:cs="Arial"/>
                <w:color w:val="345393"/>
                <w:sz w:val="16"/>
              </w:rPr>
            </w:r>
            <w:r w:rsidRPr="00BF6A1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6A1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Febrero</w:t>
            </w:r>
            <w:r w:rsidRPr="00BF6A1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378842" w14:textId="54969B41" w:rsidR="00BF6A1D" w:rsidRPr="00BF6A1D" w:rsidRDefault="00BF6A1D" w:rsidP="00BF6A1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6A1D">
              <w:rPr>
                <w:rFonts w:ascii="Arial" w:hAnsi="Arial" w:cs="Arial"/>
                <w:b/>
                <w:color w:val="25478B"/>
                <w:sz w:val="32"/>
              </w:rPr>
              <w:t>Marzo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35985B" w14:textId="4219030B" w:rsidR="00BF6A1D" w:rsidRPr="00BF6A1D" w:rsidRDefault="00BF6A1D" w:rsidP="00BF6A1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5" w:history="1">
              <w:r w:rsidRPr="00BF6A1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Abril ►</w:t>
              </w:r>
            </w:hyperlink>
          </w:p>
        </w:tc>
      </w:tr>
      <w:tr w:rsidR="00BF6A1D" w:rsidRPr="005D6C53" w14:paraId="4E2C424C" w14:textId="77777777" w:rsidTr="00BF6A1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0D298E" w14:textId="77777777" w:rsidR="00BF6A1D" w:rsidRPr="005D6C53" w:rsidRDefault="00BF6A1D" w:rsidP="00BF6A1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FFCD68" w14:textId="77777777" w:rsidR="00BF6A1D" w:rsidRPr="005D6C53" w:rsidRDefault="00BF6A1D" w:rsidP="00BF6A1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77D7B0" w14:textId="77777777" w:rsidR="00BF6A1D" w:rsidRPr="005D6C53" w:rsidRDefault="00BF6A1D" w:rsidP="00BF6A1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9A5852" w14:textId="77777777" w:rsidR="00BF6A1D" w:rsidRPr="005D6C53" w:rsidRDefault="00BF6A1D" w:rsidP="00BF6A1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3AF9D6" w14:textId="77777777" w:rsidR="00BF6A1D" w:rsidRPr="005D6C53" w:rsidRDefault="00BF6A1D" w:rsidP="00BF6A1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8F5B7E" w14:textId="77777777" w:rsidR="00BF6A1D" w:rsidRPr="005D6C53" w:rsidRDefault="00BF6A1D" w:rsidP="00BF6A1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B58E99" w14:textId="77777777" w:rsidR="00BF6A1D" w:rsidRPr="005D6C53" w:rsidRDefault="00BF6A1D" w:rsidP="00BF6A1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BF6A1D" w:rsidRPr="00BF6A1D" w14:paraId="3C512880" w14:textId="77777777" w:rsidTr="00BF6A1D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5E225C" w14:textId="77777777" w:rsidR="00BF6A1D" w:rsidRPr="00BF6A1D" w:rsidRDefault="00BF6A1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515E78" w14:textId="77777777" w:rsidR="00BF6A1D" w:rsidRPr="00BF6A1D" w:rsidRDefault="00BF6A1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D4E268" w14:textId="77777777" w:rsidR="00BF6A1D" w:rsidRPr="00BF6A1D" w:rsidRDefault="00BF6A1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95EC0C" w14:textId="77777777" w:rsidR="00BF6A1D" w:rsidRPr="00BF6A1D" w:rsidRDefault="00BF6A1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C7A33B" w14:textId="77777777" w:rsidR="00BF6A1D" w:rsidRPr="00BF6A1D" w:rsidRDefault="00BF6A1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511F6E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0A4FDC6D" w14:textId="34163DE4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9B0FEA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77060094" w14:textId="472FA35D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6A1D" w:rsidRPr="00BF6A1D" w14:paraId="0A1A4F54" w14:textId="77777777" w:rsidTr="00BF6A1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A8C32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F6A1D">
              <w:rPr>
                <w:rStyle w:val="WinCalendarHolidayRed"/>
              </w:rPr>
              <w:t xml:space="preserve"> Carnaval (Comienzo)</w:t>
            </w:r>
          </w:p>
          <w:p w14:paraId="527B4A51" w14:textId="1CBE316B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BD09A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25D4D4A3" w14:textId="43612817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13761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7ED3C000" w14:textId="548E5A0B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C1418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02C17FD1" w14:textId="3956724F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9BB2A1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4AC3CF5B" w14:textId="014BBCEE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7B3118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17FD4E43" w14:textId="5D209EDB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C07BB7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5F2E30FD" w14:textId="5C173105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6A1D" w:rsidRPr="00BF6A1D" w14:paraId="4393AA51" w14:textId="77777777" w:rsidTr="00BF6A1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16A0E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7E142662" w14:textId="7356C85C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FCC8A0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49C0663D" w14:textId="455E9166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CB947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43024ED6" w14:textId="17A98269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D90DE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277C85A6" w14:textId="665CCF67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996A1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379E070D" w14:textId="7EFB3E15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DCA90E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2F0F17BF" w14:textId="446460A6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2E352B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60554DB9" w14:textId="014E5562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6A1D" w:rsidRPr="00BF6A1D" w14:paraId="7197B94A" w14:textId="77777777" w:rsidTr="00BF6A1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9A7FD6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13257A20" w14:textId="48BA7EAD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D92E1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46765992" w14:textId="032713C1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5A17F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3600B3D2" w14:textId="28688B52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B874A2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F6A1D">
              <w:rPr>
                <w:rStyle w:val="WinCalendarHolidayBlue"/>
              </w:rPr>
              <w:t xml:space="preserve"> Equinoccio de Otoño (Hemisferio Sur)</w:t>
            </w:r>
          </w:p>
          <w:p w14:paraId="02C69E4C" w14:textId="4C015220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276C4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3A3F963E" w14:textId="645F50FA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7A3C50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52D81F14" w14:textId="5482FEEA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D16586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059649BE" w14:textId="2C6892B8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6A1D" w:rsidRPr="00BF6A1D" w14:paraId="7E0F1BD6" w14:textId="77777777" w:rsidTr="00BF6A1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7E3650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3F156F27" w14:textId="7630A6DC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5F512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637B0A5A" w14:textId="5BF68695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0EBF6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490B1C8C" w14:textId="62E77F71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780C7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6D9C5835" w14:textId="32393B5F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E7736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315E8915" w14:textId="2D044742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AC11AB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1152CD5E" w14:textId="49A009FD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58649E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1FA0FCCE" w14:textId="332E9008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6A1D" w:rsidRPr="00BF6A1D" w14:paraId="46D5D928" w14:textId="77777777" w:rsidTr="00BF6A1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10D05B" w14:textId="77777777" w:rsidR="00BF6A1D" w:rsidRDefault="00BF6A1D" w:rsidP="00BF6A1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F6A1D">
              <w:rPr>
                <w:rStyle w:val="WinCalendarHolidayBlue"/>
              </w:rPr>
              <w:t xml:space="preserve"> </w:t>
            </w:r>
          </w:p>
          <w:p w14:paraId="6FB0C35E" w14:textId="0618AF7C" w:rsidR="00BF6A1D" w:rsidRPr="00BF6A1D" w:rsidRDefault="00BF6A1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20F7F8" w14:textId="77777777" w:rsidR="00BF6A1D" w:rsidRPr="00BF6A1D" w:rsidRDefault="00BF6A1D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4F8BB4F" w14:textId="307501F4" w:rsidR="00BF6A1D" w:rsidRDefault="00BF6A1D" w:rsidP="00BF6A1D">
      <w:pPr>
        <w:jc w:val="right"/>
      </w:pPr>
      <w:r w:rsidRPr="00BF6A1D">
        <w:rPr>
          <w:color w:val="666699"/>
          <w:sz w:val="16"/>
        </w:rPr>
        <w:t xml:space="preserve">Calendarios URY </w:t>
      </w:r>
      <w:hyperlink r:id="rId6" w:history="1">
        <w:r w:rsidRPr="00BF6A1D">
          <w:rPr>
            <w:rStyle w:val="Hyperlink"/>
            <w:color w:val="666699"/>
            <w:sz w:val="16"/>
          </w:rPr>
          <w:t>Abril</w:t>
        </w:r>
      </w:hyperlink>
      <w:r w:rsidRPr="00BF6A1D">
        <w:rPr>
          <w:color w:val="666699"/>
          <w:sz w:val="16"/>
        </w:rPr>
        <w:t xml:space="preserve">, </w:t>
      </w:r>
      <w:hyperlink r:id="rId7" w:history="1">
        <w:r w:rsidRPr="00BF6A1D">
          <w:rPr>
            <w:rStyle w:val="Hyperlink"/>
            <w:color w:val="666699"/>
            <w:sz w:val="16"/>
          </w:rPr>
          <w:t>Mayo</w:t>
        </w:r>
      </w:hyperlink>
      <w:r w:rsidRPr="00BF6A1D">
        <w:rPr>
          <w:color w:val="666699"/>
          <w:sz w:val="16"/>
        </w:rPr>
        <w:t xml:space="preserve">, </w:t>
      </w:r>
      <w:hyperlink r:id="rId8" w:history="1">
        <w:r w:rsidRPr="00BF6A1D">
          <w:rPr>
            <w:rStyle w:val="Hyperlink"/>
            <w:color w:val="666699"/>
            <w:sz w:val="16"/>
          </w:rPr>
          <w:t>Junio</w:t>
        </w:r>
      </w:hyperlink>
    </w:p>
    <w:sectPr w:rsidR="00BF6A1D" w:rsidSect="00BF6A1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1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6A1D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CCE4"/>
  <w15:chartTrackingRefBased/>
  <w15:docId w15:val="{910CE55C-DEB9-4B25-AB38-34DCB1F9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F6A1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F6A1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F6A1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F6A1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F6A1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F6A1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F6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Uruguay/Junio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Uruguay/Mayo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Uruguay/Abril-2025" TargetMode="External"/><Relationship Id="rId5" Type="http://schemas.openxmlformats.org/officeDocument/2006/relationships/hyperlink" Target="https://www.wincalendar.com/calendario/Uruguay/Abril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278</Characters>
  <Application>Microsoft Office Word</Application>
  <DocSecurity>0</DocSecurity>
  <Lines>85</Lines>
  <Paragraphs>43</Paragraphs>
  <ScaleCrop>false</ScaleCrop>
  <Company>WinCalendar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Marzo 2025 Uruguay</dc:title>
  <dc:subject>Calendario Marzo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2023-11-28T15:42:00Z</dcterms:created>
  <dcterms:modified xsi:type="dcterms:W3CDTF">2023-11-28T15:42:00Z</dcterms:modified>
  <cp:category>Calendario Uruguay</cp:category>
</cp:coreProperties>
</file>