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4E41" w14:textId="77777777" w:rsidR="00D504FA" w:rsidRDefault="00D504FA" w:rsidP="00D504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04FA">
        <w:rPr>
          <w:rFonts w:ascii="Arial" w:hAnsi="Arial" w:cs="Arial"/>
          <w:color w:val="44546A" w:themeColor="text2"/>
          <w:sz w:val="30"/>
        </w:rPr>
        <w:t>Mayo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504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504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F72351" w14:textId="77777777" w:rsidR="00D504FA" w:rsidRDefault="00D504FA" w:rsidP="00D504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504FA" w:rsidRPr="00D504FA" w14:paraId="4DB6C62E" w14:textId="77777777" w:rsidTr="00D504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A46FFA" w14:textId="7065698E" w:rsidR="00D504FA" w:rsidRPr="00D504FA" w:rsidRDefault="00D504FA" w:rsidP="00D504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04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4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"https://www.wincalendar.com/calendario/Uruguay/Abril-2027" \o "Abril 2027" </w:instrText>
            </w:r>
            <w:r w:rsidRPr="00D504FA">
              <w:rPr>
                <w:rFonts w:ascii="Arial" w:hAnsi="Arial" w:cs="Arial"/>
                <w:color w:val="345393"/>
                <w:sz w:val="16"/>
              </w:rPr>
            </w:r>
            <w:r w:rsidRPr="00D504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4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504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F5358" w14:textId="42C1CF92" w:rsidR="00D504FA" w:rsidRPr="00D504FA" w:rsidRDefault="00D504FA" w:rsidP="00D504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4FA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9A4787" w14:textId="4CF7353A" w:rsidR="00D504FA" w:rsidRPr="00D504FA" w:rsidRDefault="00D504FA" w:rsidP="00D504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D504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504FA" w:rsidRPr="003D3F2D" w14:paraId="4173831F" w14:textId="77777777" w:rsidTr="00D504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DBF21" w14:textId="77777777" w:rsidR="00D504FA" w:rsidRPr="003D3F2D" w:rsidRDefault="00D504FA" w:rsidP="00D5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A4ED3" w14:textId="77777777" w:rsidR="00D504FA" w:rsidRPr="003D3F2D" w:rsidRDefault="00D504FA" w:rsidP="00D5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EB59D" w14:textId="77777777" w:rsidR="00D504FA" w:rsidRPr="003D3F2D" w:rsidRDefault="00D504FA" w:rsidP="00D5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A3461" w14:textId="77777777" w:rsidR="00D504FA" w:rsidRPr="003D3F2D" w:rsidRDefault="00D504FA" w:rsidP="00D5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86042" w14:textId="77777777" w:rsidR="00D504FA" w:rsidRPr="003D3F2D" w:rsidRDefault="00D504FA" w:rsidP="00D5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1707B" w14:textId="77777777" w:rsidR="00D504FA" w:rsidRPr="003D3F2D" w:rsidRDefault="00D504FA" w:rsidP="00D5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D51AD8" w14:textId="77777777" w:rsidR="00D504FA" w:rsidRPr="003D3F2D" w:rsidRDefault="00D504FA" w:rsidP="00D5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504FA" w:rsidRPr="00D504FA" w14:paraId="0FBAAFF0" w14:textId="77777777" w:rsidTr="00D504F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84315" w14:textId="77777777" w:rsidR="00D504FA" w:rsidRPr="00D504FA" w:rsidRDefault="00D504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02448" w14:textId="77777777" w:rsidR="00D504FA" w:rsidRPr="00D504FA" w:rsidRDefault="00D504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BB311" w14:textId="77777777" w:rsidR="00D504FA" w:rsidRPr="00D504FA" w:rsidRDefault="00D504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9E75D" w14:textId="77777777" w:rsidR="00D504FA" w:rsidRPr="00D504FA" w:rsidRDefault="00D504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FDFF6" w14:textId="77777777" w:rsidR="00D504FA" w:rsidRPr="00D504FA" w:rsidRDefault="00D504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EE65A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4FA">
              <w:rPr>
                <w:rStyle w:val="WinCalendarHolidayRed"/>
              </w:rPr>
              <w:t xml:space="preserve"> Día del Trabajo</w:t>
            </w:r>
          </w:p>
          <w:p w14:paraId="349E7940" w14:textId="251FF175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8CE17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5DBF5207" w14:textId="0057E42A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4FA" w:rsidRPr="00D504FA" w14:paraId="046E6EB7" w14:textId="77777777" w:rsidTr="00D50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37A6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7118E879" w14:textId="06670FFE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4050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5A30B0A4" w14:textId="53ACB3DE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59E0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195834AC" w14:textId="17190FC9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62D9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026CAE03" w14:textId="2BA7C7A2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F8C1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58C8134E" w14:textId="16B7063C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F2BAA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31E202A3" w14:textId="1D31A622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3CA4F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047E82D9" w14:textId="04FACCE9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4FA" w:rsidRPr="00D504FA" w14:paraId="4A7CDDEF" w14:textId="77777777" w:rsidTr="00D50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EA99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01ADC527" w14:textId="54C4ED00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72B6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49B5087C" w14:textId="1A68C201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86A4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1E15A4D7" w14:textId="2D287B7F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DE41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1CA16F32" w14:textId="4C37EA57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27E1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6F9629A8" w14:textId="7FCC247F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79B37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2FB3FD3D" w14:textId="2283B370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151C1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4DD04892" w14:textId="3A5A6A6B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4FA" w:rsidRPr="00D504FA" w14:paraId="59D21EF7" w14:textId="77777777" w:rsidTr="00D50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576F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421A7FC0" w14:textId="629A2C82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E8EE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5EBA8909" w14:textId="54E91FDB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D6F1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59E77606" w14:textId="292FBA2B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9008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7D490D45" w14:textId="2613B4CB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64EF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6692F9B7" w14:textId="1FA17D44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63B56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478C711D" w14:textId="2DDFE663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A8339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29165BF2" w14:textId="7B6EFDC6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4FA" w:rsidRPr="00D504FA" w14:paraId="62154558" w14:textId="77777777" w:rsidTr="00D50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8EDB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6D471186" w14:textId="6A591578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5562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51F49350" w14:textId="7C0A67D5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CA7C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4FA">
              <w:rPr>
                <w:rStyle w:val="WinCalendarHolidayBlue"/>
              </w:rPr>
              <w:t xml:space="preserve"> Día del Libro (Uruguay)</w:t>
            </w:r>
          </w:p>
          <w:p w14:paraId="3CA3D4C4" w14:textId="105E65F3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CBA5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7B56B146" w14:textId="2B59BB29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CD3B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572A2CE4" w14:textId="0B2A31D1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B405E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5B2C6026" w14:textId="7B5F3403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BC316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29BA106F" w14:textId="5DC11191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4FA" w:rsidRPr="00D504FA" w14:paraId="29E2D64B" w14:textId="77777777" w:rsidTr="00D50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0A138" w14:textId="77777777" w:rsidR="00D504FA" w:rsidRDefault="00D504FA" w:rsidP="00D5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4FA">
              <w:rPr>
                <w:rStyle w:val="WinCalendarHolidayBlue"/>
              </w:rPr>
              <w:t xml:space="preserve"> </w:t>
            </w:r>
          </w:p>
          <w:p w14:paraId="0416B7CE" w14:textId="6E0813E8" w:rsidR="00D504FA" w:rsidRPr="00D504FA" w:rsidRDefault="00D504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85A39F" w14:textId="77777777" w:rsidR="00D504FA" w:rsidRPr="00D504FA" w:rsidRDefault="00D504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43B251" w14:textId="430DFBC7" w:rsidR="00D504FA" w:rsidRDefault="00D504FA" w:rsidP="00D504FA">
      <w:pPr>
        <w:jc w:val="right"/>
      </w:pPr>
      <w:r w:rsidRPr="00D504FA">
        <w:rPr>
          <w:color w:val="666699"/>
          <w:sz w:val="16"/>
        </w:rPr>
        <w:t xml:space="preserve">Calendarios URY </w:t>
      </w:r>
      <w:hyperlink r:id="rId6" w:history="1">
        <w:r w:rsidRPr="00D504FA">
          <w:rPr>
            <w:rStyle w:val="Hyperlink"/>
            <w:color w:val="666699"/>
            <w:sz w:val="16"/>
          </w:rPr>
          <w:t>Junio</w:t>
        </w:r>
      </w:hyperlink>
      <w:r w:rsidRPr="00D504FA">
        <w:rPr>
          <w:color w:val="666699"/>
          <w:sz w:val="16"/>
        </w:rPr>
        <w:t xml:space="preserve">, </w:t>
      </w:r>
      <w:hyperlink r:id="rId7" w:history="1">
        <w:r w:rsidRPr="00D504FA">
          <w:rPr>
            <w:rStyle w:val="Hyperlink"/>
            <w:color w:val="666699"/>
            <w:sz w:val="16"/>
          </w:rPr>
          <w:t>Julio</w:t>
        </w:r>
      </w:hyperlink>
      <w:r w:rsidRPr="00D504FA">
        <w:rPr>
          <w:color w:val="666699"/>
          <w:sz w:val="16"/>
        </w:rPr>
        <w:t xml:space="preserve">, </w:t>
      </w:r>
      <w:hyperlink r:id="rId8" w:history="1">
        <w:r w:rsidRPr="00D504FA">
          <w:rPr>
            <w:rStyle w:val="Hyperlink"/>
            <w:color w:val="666699"/>
            <w:sz w:val="16"/>
          </w:rPr>
          <w:t>Agosto</w:t>
        </w:r>
      </w:hyperlink>
    </w:p>
    <w:sectPr w:rsidR="00D504FA" w:rsidSect="00D504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4FA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A5F2"/>
  <w15:chartTrackingRefBased/>
  <w15:docId w15:val="{352F18E0-8488-4EA3-BB62-E66EF28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4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4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4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4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04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04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7" TargetMode="External"/><Relationship Id="rId5" Type="http://schemas.openxmlformats.org/officeDocument/2006/relationships/hyperlink" Target="https://www.wincalendar.com/calendario/Uruguay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263</Characters>
  <Application>Microsoft Office Word</Application>
  <DocSecurity>0</DocSecurity>
  <Lines>84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2027 Uruguay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Uruguay</cp:category>
</cp:coreProperties>
</file>