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DAEC" w14:textId="77777777" w:rsidR="00A3676B" w:rsidRDefault="00A3676B" w:rsidP="00A36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676B">
        <w:rPr>
          <w:rFonts w:ascii="Arial" w:hAnsi="Arial" w:cs="Arial"/>
          <w:color w:val="44546A" w:themeColor="text2"/>
          <w:sz w:val="30"/>
        </w:rPr>
        <w:t>Calendario Julio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3676B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A36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76B" w:rsidRPr="00A3676B" w14:paraId="55A1E80B" w14:textId="77777777" w:rsidTr="00A36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A2120" w14:textId="3D80823D" w:rsidR="00A3676B" w:rsidRPr="00A3676B" w:rsidRDefault="00A3676B" w:rsidP="00A36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"https://www.wincalendar.com/calendario/Uruguay/Junio-2026" \o "Junio 2026" </w:instrText>
            </w:r>
            <w:r w:rsidRPr="00A3676B">
              <w:rPr>
                <w:rFonts w:ascii="Arial" w:hAnsi="Arial" w:cs="Arial"/>
                <w:color w:val="345393"/>
                <w:sz w:val="16"/>
              </w:rPr>
            </w:r>
            <w:r w:rsidRPr="00A36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A36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88010" w14:textId="6E366DF7" w:rsidR="00A3676B" w:rsidRPr="00A3676B" w:rsidRDefault="00A3676B" w:rsidP="00A36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76B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5F342" w14:textId="18437043" w:rsidR="00A3676B" w:rsidRPr="00A3676B" w:rsidRDefault="00A3676B" w:rsidP="00A36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A36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A3676B" w:rsidRPr="003D3F2D" w14:paraId="6D50717F" w14:textId="77777777" w:rsidTr="00A36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C942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8CBF4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4DD1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46A1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8A6B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41559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3AF15" w14:textId="77777777" w:rsidR="00A3676B" w:rsidRPr="003D3F2D" w:rsidRDefault="00A3676B" w:rsidP="00A36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76B" w:rsidRPr="00A3676B" w14:paraId="14BD3661" w14:textId="77777777" w:rsidTr="00A367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C255A" w14:textId="77777777" w:rsidR="00A3676B" w:rsidRPr="00A3676B" w:rsidRDefault="00A36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4D418" w14:textId="77777777" w:rsidR="00A3676B" w:rsidRPr="00A3676B" w:rsidRDefault="00A36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1A81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09A240BF" w14:textId="1035A239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0F77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382AB29" w14:textId="4A0EB0BD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7466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D7016F3" w14:textId="612102AC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FB0FF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265750C" w14:textId="572E46D1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35DE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5E4B95C3" w14:textId="6315DDC8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76B" w:rsidRPr="00A3676B" w14:paraId="05CFF639" w14:textId="77777777" w:rsidTr="00A36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801B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44427A8E" w14:textId="2C217B4A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FC45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9F4CB09" w14:textId="1ED64475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1E04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C9B79CC" w14:textId="1636ACA6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3021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13344573" w14:textId="2FAE64C2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8117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0E207BA2" w14:textId="7BAF5107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28FFF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49FFA3B1" w14:textId="00991977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65A80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40D6A6F6" w14:textId="220AF219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76B" w:rsidRPr="00A3676B" w14:paraId="5864ED18" w14:textId="77777777" w:rsidTr="00A36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6C28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E890A5B" w14:textId="3DFA9F2E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D5DD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1CB8A02C" w14:textId="2E7724C8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75DC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09B17B89" w14:textId="1F7B4485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D177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4C1F1B10" w14:textId="47B66711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185D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118D838D" w14:textId="0A1C975A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89B2E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76B">
              <w:rPr>
                <w:rStyle w:val="WinCalendarHolidayRed"/>
              </w:rPr>
              <w:t xml:space="preserve"> Día de la Constitución</w:t>
            </w:r>
          </w:p>
          <w:p w14:paraId="7E379B9B" w14:textId="0D9E51E6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73291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22314D08" w14:textId="7E25F725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76B" w:rsidRPr="00A3676B" w14:paraId="67DA8E05" w14:textId="77777777" w:rsidTr="00A36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DA98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1E66FCD0" w14:textId="0AAB9C5A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37CC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6AC9103B" w14:textId="4D63F85F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1C3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64F194E5" w14:textId="14353413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5CAA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084F405C" w14:textId="324DECE8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427E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2B5EED57" w14:textId="279DE48A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2F5B4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3D79B876" w14:textId="34E4DD1A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5E4E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670C8F19" w14:textId="4B98CA44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76B" w:rsidRPr="00A3676B" w14:paraId="76A30380" w14:textId="77777777" w:rsidTr="00A36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2CDC9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4C390652" w14:textId="39F2BABE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D0112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1DBFFBBA" w14:textId="10CD6BCB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2F479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5ED9734D" w14:textId="0F0EDD78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8C242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641F5F6B" w14:textId="3179A26B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7B1AF" w14:textId="77777777" w:rsidR="00A3676B" w:rsidRDefault="00A3676B" w:rsidP="00A36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76B">
              <w:rPr>
                <w:rStyle w:val="WinCalendarHolidayBlue"/>
              </w:rPr>
              <w:t xml:space="preserve"> </w:t>
            </w:r>
          </w:p>
          <w:p w14:paraId="6832A38B" w14:textId="42211A38" w:rsidR="00A3676B" w:rsidRPr="00A3676B" w:rsidRDefault="00A36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70B8E" w14:textId="77777777" w:rsidR="00A3676B" w:rsidRPr="00A3676B" w:rsidRDefault="00A36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CFE946" w14:textId="6F1BC564" w:rsidR="00A3676B" w:rsidRDefault="00A3676B" w:rsidP="00A3676B">
      <w:pPr>
        <w:jc w:val="right"/>
      </w:pPr>
      <w:r w:rsidRPr="00A3676B">
        <w:rPr>
          <w:color w:val="666699"/>
          <w:sz w:val="16"/>
        </w:rPr>
        <w:t xml:space="preserve">Calendario con las fiestas Uruguay: </w:t>
      </w:r>
      <w:hyperlink r:id="rId6" w:history="1">
        <w:r w:rsidRPr="00A3676B">
          <w:rPr>
            <w:rStyle w:val="Hyperlink"/>
            <w:color w:val="666699"/>
            <w:sz w:val="16"/>
          </w:rPr>
          <w:t>Set 2026</w:t>
        </w:r>
      </w:hyperlink>
      <w:r w:rsidRPr="00A3676B">
        <w:rPr>
          <w:color w:val="666699"/>
          <w:sz w:val="16"/>
        </w:rPr>
        <w:t xml:space="preserve">, </w:t>
      </w:r>
      <w:hyperlink r:id="rId7" w:history="1">
        <w:r w:rsidRPr="00A3676B">
          <w:rPr>
            <w:rStyle w:val="Hyperlink"/>
            <w:color w:val="666699"/>
            <w:sz w:val="16"/>
          </w:rPr>
          <w:t>Calendario 2026</w:t>
        </w:r>
      </w:hyperlink>
      <w:r w:rsidRPr="00A3676B">
        <w:rPr>
          <w:color w:val="666699"/>
          <w:sz w:val="16"/>
        </w:rPr>
        <w:t xml:space="preserve">, </w:t>
      </w:r>
      <w:hyperlink r:id="rId8" w:history="1">
        <w:r w:rsidRPr="00A3676B">
          <w:rPr>
            <w:rStyle w:val="Hyperlink"/>
            <w:color w:val="666699"/>
            <w:sz w:val="16"/>
          </w:rPr>
          <w:t>Calendario Imprimible</w:t>
        </w:r>
      </w:hyperlink>
    </w:p>
    <w:sectPr w:rsidR="00A3676B" w:rsidSect="00A367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76B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487"/>
  <w15:chartTrackingRefBased/>
  <w15:docId w15:val="{5B00BFB5-09F4-442A-A6DF-461D55C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7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67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6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6" TargetMode="External"/><Relationship Id="rId5" Type="http://schemas.openxmlformats.org/officeDocument/2006/relationships/hyperlink" Target="https://www.wincalendar.com/calendario/Uruguay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79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