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62BB" w14:textId="77777777" w:rsidR="0006784D" w:rsidRDefault="0006784D" w:rsidP="000678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784D">
        <w:rPr>
          <w:rFonts w:ascii="Arial" w:hAnsi="Arial" w:cs="Arial"/>
          <w:color w:val="44546A" w:themeColor="text2"/>
          <w:sz w:val="30"/>
        </w:rPr>
        <w:t>Calendario Marzo 2022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6784D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0678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6784D" w:rsidRPr="0006784D" w14:paraId="3B436797" w14:textId="77777777" w:rsidTr="000678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9D7D07" w14:textId="517A2B76" w:rsidR="0006784D" w:rsidRPr="0006784D" w:rsidRDefault="0006784D" w:rsidP="000678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78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78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"https://www.wincalendar.com/calendario/Uruguay/Febrero-2022" \o "Febrero 2022" </w:instrText>
            </w:r>
            <w:r w:rsidRPr="0006784D">
              <w:rPr>
                <w:rFonts w:ascii="Arial" w:hAnsi="Arial" w:cs="Arial"/>
                <w:color w:val="345393"/>
                <w:sz w:val="16"/>
              </w:rPr>
            </w:r>
            <w:r w:rsidRPr="000678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78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0678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78FA9F" w14:textId="29DDD3C3" w:rsidR="0006784D" w:rsidRPr="0006784D" w:rsidRDefault="0006784D" w:rsidP="000678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784D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65D258" w14:textId="3F47358A" w:rsidR="0006784D" w:rsidRPr="0006784D" w:rsidRDefault="0006784D" w:rsidP="000678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0678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2022 ►</w:t>
              </w:r>
            </w:hyperlink>
          </w:p>
        </w:tc>
      </w:tr>
      <w:tr w:rsidR="0006784D" w:rsidRPr="00446306" w14:paraId="20ECC929" w14:textId="77777777" w:rsidTr="000678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9DBCE" w14:textId="77777777" w:rsidR="0006784D" w:rsidRPr="00446306" w:rsidRDefault="0006784D" w:rsidP="0006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24068" w14:textId="77777777" w:rsidR="0006784D" w:rsidRPr="00446306" w:rsidRDefault="0006784D" w:rsidP="0006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DB611" w14:textId="77777777" w:rsidR="0006784D" w:rsidRPr="00446306" w:rsidRDefault="0006784D" w:rsidP="0006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E6D50" w14:textId="77777777" w:rsidR="0006784D" w:rsidRPr="00446306" w:rsidRDefault="0006784D" w:rsidP="0006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4664F" w14:textId="77777777" w:rsidR="0006784D" w:rsidRPr="00446306" w:rsidRDefault="0006784D" w:rsidP="0006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5D324" w14:textId="77777777" w:rsidR="0006784D" w:rsidRPr="00446306" w:rsidRDefault="0006784D" w:rsidP="0006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12023D" w14:textId="77777777" w:rsidR="0006784D" w:rsidRPr="00446306" w:rsidRDefault="0006784D" w:rsidP="0006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784D" w:rsidRPr="0006784D" w14:paraId="77E4CF8B" w14:textId="77777777" w:rsidTr="000678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5BDD6" w14:textId="77777777" w:rsidR="0006784D" w:rsidRPr="0006784D" w:rsidRDefault="0006784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A0C9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2D7F2E33" w14:textId="21118C64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3901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6A00E39D" w14:textId="727C0B4B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7C310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21442322" w14:textId="37F99F79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78AE4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1FC25DAE" w14:textId="6DB34268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4650A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0C07778D" w14:textId="69681116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25A8A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3A700E63" w14:textId="1E8507A0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84D" w:rsidRPr="0006784D" w14:paraId="49099B3F" w14:textId="77777777" w:rsidTr="000678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C1056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78F0B766" w14:textId="53D86308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FE78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5C1D0BFF" w14:textId="79EB7254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56C7E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0AFE213A" w14:textId="5A682878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0000C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7EDD5B6E" w14:textId="44800300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5891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43C7A996" w14:textId="610EBF86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FA105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6BE16432" w14:textId="731060D4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B53D7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3051B13F" w14:textId="2DB12E56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84D" w:rsidRPr="0006784D" w14:paraId="318E2237" w14:textId="77777777" w:rsidTr="000678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ECF5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581470C6" w14:textId="41DC143B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3B130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18FC8DE5" w14:textId="458F49EC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43EA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3D7B40AB" w14:textId="7F8138BA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677F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33D050E6" w14:textId="56BC23B9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1B53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2B756B6A" w14:textId="1F962D35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93683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5CE773E6" w14:textId="45922D86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6001E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784D">
              <w:rPr>
                <w:rStyle w:val="WinCalendarHolidayBlue"/>
              </w:rPr>
              <w:t xml:space="preserve"> Equinoccio de Otoño (Hemisferio Sur)</w:t>
            </w:r>
          </w:p>
          <w:p w14:paraId="224E5135" w14:textId="74DD0858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84D" w:rsidRPr="0006784D" w14:paraId="32BD154A" w14:textId="77777777" w:rsidTr="000678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FC43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477F87A5" w14:textId="3B8F6B52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25194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0D8C1A8C" w14:textId="281E5728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2B8C7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7116EC7D" w14:textId="07006F83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44CD7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74A32B0F" w14:textId="67376902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9F6DE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500E3F35" w14:textId="2CC4A927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BA45A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6B7D9D57" w14:textId="20A050E2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9FC08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15CB4906" w14:textId="0DECD7A8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84D" w:rsidRPr="0006784D" w14:paraId="12AED22A" w14:textId="77777777" w:rsidTr="000678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4E52E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1AE9F273" w14:textId="49E69AFE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1D56A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5086C4BB" w14:textId="3868E68F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17905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7D59B357" w14:textId="634518B3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3E9D7" w14:textId="77777777" w:rsidR="0006784D" w:rsidRDefault="0006784D" w:rsidP="0006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784D">
              <w:rPr>
                <w:rStyle w:val="WinCalendarHolidayBlue"/>
              </w:rPr>
              <w:t xml:space="preserve"> </w:t>
            </w:r>
          </w:p>
          <w:p w14:paraId="03E4976E" w14:textId="3B1CA788" w:rsidR="0006784D" w:rsidRPr="0006784D" w:rsidRDefault="0006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7821A0" w14:textId="77777777" w:rsidR="0006784D" w:rsidRPr="0006784D" w:rsidRDefault="0006784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78620C" w14:textId="3FEC858A" w:rsidR="0006784D" w:rsidRDefault="0006784D" w:rsidP="0006784D">
      <w:pPr>
        <w:jc w:val="right"/>
      </w:pPr>
      <w:r w:rsidRPr="0006784D">
        <w:rPr>
          <w:color w:val="666699"/>
          <w:sz w:val="16"/>
        </w:rPr>
        <w:t xml:space="preserve">Más Calendarios: </w:t>
      </w:r>
      <w:hyperlink r:id="rId6" w:history="1">
        <w:r w:rsidRPr="0006784D">
          <w:rPr>
            <w:rStyle w:val="Hyperlink"/>
            <w:color w:val="666699"/>
            <w:sz w:val="16"/>
          </w:rPr>
          <w:t>Abr. 2022</w:t>
        </w:r>
      </w:hyperlink>
      <w:r w:rsidRPr="0006784D">
        <w:rPr>
          <w:color w:val="666699"/>
          <w:sz w:val="16"/>
        </w:rPr>
        <w:t xml:space="preserve">, </w:t>
      </w:r>
      <w:hyperlink r:id="rId7" w:history="1">
        <w:r w:rsidRPr="0006784D">
          <w:rPr>
            <w:rStyle w:val="Hyperlink"/>
            <w:color w:val="666699"/>
            <w:sz w:val="16"/>
          </w:rPr>
          <w:t>May. 2022</w:t>
        </w:r>
      </w:hyperlink>
      <w:r w:rsidRPr="0006784D">
        <w:rPr>
          <w:color w:val="666699"/>
          <w:sz w:val="16"/>
        </w:rPr>
        <w:t xml:space="preserve">, </w:t>
      </w:r>
      <w:hyperlink r:id="rId8" w:history="1">
        <w:r w:rsidRPr="0006784D">
          <w:rPr>
            <w:rStyle w:val="Hyperlink"/>
            <w:color w:val="666699"/>
            <w:sz w:val="16"/>
          </w:rPr>
          <w:t>2023</w:t>
        </w:r>
      </w:hyperlink>
    </w:p>
    <w:sectPr w:rsidR="0006784D" w:rsidSect="000678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4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784D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E62F"/>
  <w15:chartTrackingRefBased/>
  <w15:docId w15:val="{7A87A429-BFF8-4C71-839C-FA8F0E9C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78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78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78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78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78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78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7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2" TargetMode="External"/><Relationship Id="rId5" Type="http://schemas.openxmlformats.org/officeDocument/2006/relationships/hyperlink" Target="https://www.wincalendar.com/calendario/Uruguay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324</Characters>
  <Application>Microsoft Office Word</Application>
  <DocSecurity>0</DocSecurity>
  <Lines>79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2022 para Uruguay</dc:title>
  <dc:subject>Calendario plantilla - Uruguay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2022-10-10T19:31:00Z</dcterms:modified>
  <cp:category>calendario plantilla</cp:category>
</cp:coreProperties>
</file>