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56" w:rsidRDefault="00B42556" w:rsidP="00B42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2556">
        <w:rPr>
          <w:rFonts w:ascii="Arial" w:hAnsi="Arial" w:cs="Arial"/>
          <w:color w:val="44546A" w:themeColor="text2"/>
          <w:sz w:val="30"/>
        </w:rPr>
        <w:t>Septiembre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425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2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2556" w:rsidRDefault="00B42556" w:rsidP="00B42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2556" w:rsidRPr="00B42556" w:rsidTr="00B42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2556" w:rsidRPr="00B42556" w:rsidRDefault="00B42556" w:rsidP="00B425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2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"https://www.wincalendar.com/calendario/Venezuela/Agosto-2020" \o "Agosto 2020" </w:instrText>
            </w:r>
            <w:r w:rsidRPr="00B42556">
              <w:rPr>
                <w:rFonts w:ascii="Arial" w:hAnsi="Arial" w:cs="Arial"/>
                <w:color w:val="345393"/>
                <w:sz w:val="16"/>
              </w:rPr>
            </w:r>
            <w:r w:rsidRPr="00B42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42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2556" w:rsidRPr="00B42556" w:rsidRDefault="00B42556" w:rsidP="00B425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556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2556" w:rsidRPr="00B42556" w:rsidRDefault="00B42556" w:rsidP="00B425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B42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42556" w:rsidRPr="003E0C1A" w:rsidTr="00B42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2556" w:rsidRPr="003E0C1A" w:rsidRDefault="00B42556" w:rsidP="00B42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2556" w:rsidRPr="00B42556" w:rsidTr="00B425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2556" w:rsidRPr="00B42556" w:rsidRDefault="00B425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556" w:rsidRPr="00B42556" w:rsidTr="00B42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556" w:rsidRPr="00B42556" w:rsidTr="00B42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556" w:rsidRPr="00B42556" w:rsidTr="00B42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2556">
              <w:rPr>
                <w:rStyle w:val="WinCalendarHolidayBlue"/>
              </w:rPr>
              <w:t xml:space="preserve"> Día Intl. de la Paz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2556">
              <w:rPr>
                <w:rStyle w:val="WinCalendarHolidayBlue"/>
              </w:rPr>
              <w:t xml:space="preserve"> Equinoccio de Otoño (Hemisferio Norte)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556" w:rsidRPr="00B42556" w:rsidTr="00B42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2556">
              <w:rPr>
                <w:rStyle w:val="WinCalendarHolidayBlue"/>
              </w:rPr>
              <w:t xml:space="preserve"> 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556" w:rsidRDefault="00B42556" w:rsidP="00B42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2556">
              <w:rPr>
                <w:rStyle w:val="WinCalendarHolidayBlue"/>
              </w:rPr>
              <w:t xml:space="preserve"> Día de la Secretaria</w:t>
            </w:r>
          </w:p>
          <w:p w:rsidR="00B42556" w:rsidRPr="00B42556" w:rsidRDefault="00B42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2556" w:rsidRPr="00B42556" w:rsidRDefault="00B425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2556" w:rsidRDefault="00B42556" w:rsidP="00B42556">
      <w:pPr>
        <w:jc w:val="right"/>
      </w:pPr>
      <w:r w:rsidRPr="00B42556">
        <w:rPr>
          <w:color w:val="666699"/>
          <w:sz w:val="16"/>
        </w:rPr>
        <w:t xml:space="preserve">Más Calendarios de WinCalendar: </w:t>
      </w:r>
      <w:hyperlink r:id="rId6" w:history="1">
        <w:r w:rsidRPr="00B42556">
          <w:rPr>
            <w:rStyle w:val="Hyperlink"/>
            <w:color w:val="666699"/>
            <w:sz w:val="16"/>
          </w:rPr>
          <w:t>Octubre</w:t>
        </w:r>
      </w:hyperlink>
      <w:r w:rsidRPr="00B42556">
        <w:rPr>
          <w:color w:val="666699"/>
          <w:sz w:val="16"/>
        </w:rPr>
        <w:t xml:space="preserve">, </w:t>
      </w:r>
      <w:hyperlink r:id="rId7" w:history="1">
        <w:r w:rsidRPr="00B42556">
          <w:rPr>
            <w:rStyle w:val="Hyperlink"/>
            <w:color w:val="666699"/>
            <w:sz w:val="16"/>
          </w:rPr>
          <w:t>Noviembre</w:t>
        </w:r>
      </w:hyperlink>
      <w:r w:rsidRPr="00B42556">
        <w:rPr>
          <w:color w:val="666699"/>
          <w:sz w:val="16"/>
        </w:rPr>
        <w:t xml:space="preserve">, </w:t>
      </w:r>
      <w:hyperlink r:id="rId8" w:history="1">
        <w:r w:rsidRPr="00B42556">
          <w:rPr>
            <w:rStyle w:val="Hyperlink"/>
            <w:color w:val="666699"/>
            <w:sz w:val="16"/>
          </w:rPr>
          <w:t>Diciembre</w:t>
        </w:r>
      </w:hyperlink>
    </w:p>
    <w:sectPr w:rsidR="00B42556" w:rsidSect="00B425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6"/>
    <w:rsid w:val="0021553C"/>
    <w:rsid w:val="00392CC9"/>
    <w:rsid w:val="00B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FCA39-83EF-49E8-BB79-A6EAB85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2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2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2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25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25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2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2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0" TargetMode="External"/><Relationship Id="rId5" Type="http://schemas.openxmlformats.org/officeDocument/2006/relationships/hyperlink" Target="https://www.wincalendar.com/calendario/Venezuel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80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Venezuela</cp:category>
</cp:coreProperties>
</file>