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75F96" w:rsidRDefault="00175F96" w:rsidP="00175F9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75F96">
        <w:rPr>
          <w:rFonts w:ascii="Tahoma" w:hAnsi="Tahoma" w:cs="Tahoma"/>
          <w:color w:val="44546A" w:themeColor="text2"/>
          <w:sz w:val="30"/>
        </w:rPr>
        <w:t>Calendario Semanal de Venezuela para año completo 2034</w:t>
      </w:r>
      <w:r>
        <w:rPr>
          <w:rFonts w:ascii="Tahoma" w:hAnsi="Tahoma" w:cs="Tahoma"/>
          <w:color w:val="44546A" w:themeColor="text2"/>
          <w:sz w:val="30"/>
        </w:rPr>
        <w:br/>
      </w:r>
      <w:r w:rsidRPr="00175F96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175F96" w:rsidRPr="00930D8F" w:rsidTr="00175F9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175F96" w:rsidRPr="00930D8F" w:rsidRDefault="00175F96" w:rsidP="00175F9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75F96" w:rsidRPr="00930D8F" w:rsidRDefault="00175F96" w:rsidP="00175F9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75F96" w:rsidRPr="00930D8F" w:rsidRDefault="00175F96" w:rsidP="00175F9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75F96" w:rsidRPr="00930D8F" w:rsidRDefault="00175F96" w:rsidP="00175F9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75F96" w:rsidRPr="00930D8F" w:rsidRDefault="00175F96" w:rsidP="00175F9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75F96" w:rsidRPr="00930D8F" w:rsidRDefault="00175F96" w:rsidP="00175F9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75F96" w:rsidRPr="00930D8F" w:rsidRDefault="00175F96" w:rsidP="00175F9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75F96" w:rsidRPr="00930D8F" w:rsidRDefault="00175F96" w:rsidP="00175F9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Red"/>
              </w:rPr>
              <w:t xml:space="preserve"> Año Nuevo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Día Internacional Contra el Tráfico de Seres Humanos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Día del Maestro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Día de la Juventud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San Valentin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Red"/>
              </w:rPr>
              <w:t xml:space="preserve"> Carnaval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Día Internacional da Proteccion Civil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Día Internacional de la Mujer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Día del Medico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Día Mundial del Riñón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Inicio de la Primavera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Día Mundial del Agua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5F96">
              <w:rPr>
                <w:rStyle w:val="WinCalendarHolidayBlue"/>
              </w:rPr>
              <w:t xml:space="preserve"> La Hora de la Tierra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Red"/>
              </w:rPr>
              <w:t xml:space="preserve"> Jueves Santo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Día Mundíal de la Salud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Pascua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Red"/>
              </w:rPr>
              <w:t xml:space="preserve"> Declaracion de la Independecia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Día de la Tierra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Red"/>
              </w:rPr>
              <w:t xml:space="preserve"> Día del Trabajo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Día Internacional de la Cruz Roja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Día de la Madre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Día Mundial del Medio Ambiente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Día del Padre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Inicio del Verano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Red"/>
              </w:rPr>
              <w:t xml:space="preserve"> Batalla de Carabobo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Red"/>
              </w:rPr>
              <w:t xml:space="preserve"> Firma del Acta de la Independencia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Día del Niño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Red"/>
              </w:rPr>
              <w:t xml:space="preserve"> Natalicia de Simon Bolivar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Día de la Bandera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Día Internacional de la Paz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Red"/>
              </w:rPr>
              <w:t xml:space="preserve"> Descubrimiento de América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Blue"/>
              </w:rPr>
              <w:t xml:space="preserve"> Día de las Naciones Unidas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5F96">
              <w:rPr>
                <w:rStyle w:val="WinCalendarHolidayBlue"/>
              </w:rPr>
              <w:t xml:space="preserve"> Halloween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Día de los Muertos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75F96" w:rsidRPr="00175F96" w:rsidRDefault="00175F96" w:rsidP="00175F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5F96">
              <w:rPr>
                <w:rStyle w:val="WinCalendarHolidayBlue"/>
              </w:rPr>
              <w:t xml:space="preserve"> Muerte de Simon Bolivar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5F96">
              <w:rPr>
                <w:rStyle w:val="WinCalendarHolidayBlue"/>
              </w:rPr>
              <w:t xml:space="preserve"> Inicio del Invierno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5F96">
              <w:rPr>
                <w:rStyle w:val="WinCalendarHolidayRed"/>
              </w:rPr>
              <w:t xml:space="preserve"> Noche Buena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5F96">
              <w:rPr>
                <w:rStyle w:val="WinCalendarHolidayRed"/>
              </w:rPr>
              <w:t xml:space="preserve"> Navidad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5F96">
              <w:rPr>
                <w:rStyle w:val="WinCalendarHolidayBlue"/>
              </w:rPr>
              <w:t xml:space="preserve"> Día de los Inocentes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  <w:tr w:rsidR="00175F96" w:rsidRPr="00175F96" w:rsidTr="00175F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75F96" w:rsidRPr="00175F96" w:rsidRDefault="00175F96" w:rsidP="00175F9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5F96">
              <w:rPr>
                <w:rStyle w:val="WinCalendarHolidayRed"/>
              </w:rPr>
              <w:t xml:space="preserve"> Fin de Año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5F96">
              <w:rPr>
                <w:rStyle w:val="WinCalendarHolidayRed"/>
              </w:rPr>
              <w:t xml:space="preserve"> Año Nuevo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75F96" w:rsidRDefault="00175F96" w:rsidP="00175F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5F96">
              <w:rPr>
                <w:rStyle w:val="WinCalendarHolidayBlue"/>
              </w:rPr>
              <w:t xml:space="preserve"> </w:t>
            </w:r>
          </w:p>
          <w:p w:rsidR="00175F96" w:rsidRPr="00175F96" w:rsidRDefault="00175F96" w:rsidP="00175F9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75F96" w:rsidRDefault="00175F96" w:rsidP="00175F96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175F96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175F96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175F96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175F96">
        <w:rPr>
          <w:rFonts w:ascii="Arial" w:hAnsi="Arial" w:cs="Arial"/>
          <w:color w:val="808080"/>
          <w:sz w:val="16"/>
          <w:szCs w:val="14"/>
        </w:rPr>
        <w:t xml:space="preserve"> </w:t>
      </w:r>
      <w:r w:rsidRPr="00175F96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175F96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175F96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175F96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175F96">
          <w:rPr>
            <w:rStyle w:val="Hyperlink"/>
            <w:rFonts w:cs="Arial"/>
            <w:color w:val="808080"/>
            <w:sz w:val="16"/>
            <w:szCs w:val="14"/>
            <w:lang w:val="es-MX"/>
          </w:rPr>
          <w:t>2034</w:t>
        </w:r>
      </w:hyperlink>
      <w:r w:rsidRPr="00175F96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175F96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75F96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175F96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175F96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75F96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175F96" w:rsidRDefault="00175F96" w:rsidP="00175F96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175F96" w:rsidRDefault="00175F96" w:rsidP="00175F96">
      <w:pPr>
        <w:spacing w:after="0"/>
        <w:rPr>
          <w:color w:val="808080"/>
          <w:sz w:val="16"/>
        </w:rPr>
      </w:pPr>
    </w:p>
    <w:p w:rsidR="00175F96" w:rsidRPr="00850925" w:rsidRDefault="00175F96" w:rsidP="00175F9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175F96" w:rsidRPr="00850925" w:rsidRDefault="00175F96" w:rsidP="00175F9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75F96" w:rsidRPr="00850925" w:rsidRDefault="00175F96" w:rsidP="00175F9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175F96" w:rsidRPr="00850925" w:rsidRDefault="00175F96" w:rsidP="00175F9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175F96" w:rsidRPr="00850925" w:rsidRDefault="00175F96" w:rsidP="00175F9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175F96" w:rsidRPr="00850925" w:rsidSect="00175F96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96"/>
    <w:rsid w:val="00175F96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92068-182E-4376-B856-1A315E04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5F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5F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5F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75F9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75F9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175F9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75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4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3152</Characters>
  <Application>Microsoft Office Word</Application>
  <DocSecurity>0</DocSecurity>
  <Lines>1576</Lines>
  <Paragraphs>691</Paragraphs>
  <ScaleCrop>false</ScaleCrop>
  <Company>Sapro Systems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2034 con las fiestas venezolanas</dc:title>
  <dc:subject>calendario gratuito</dc:subject>
  <dc:creator>WinCalendar.com</dc:creator>
  <cp:keywords>Calendario 2034, Calendario gratuito, plantilla del calendario, calendario para imprimir, XLS Calendario</cp:keywords>
  <dc:description/>
  <cp:lastModifiedBy>WinCalendar</cp:lastModifiedBy>
  <cp:revision>1</cp:revision>
  <dcterms:created xsi:type="dcterms:W3CDTF">2015-07-30T13:48:00Z</dcterms:created>
  <dcterms:modified xsi:type="dcterms:W3CDTF">2015-07-30T13:48:00Z</dcterms:modified>
  <cp:category>Calendario</cp:category>
</cp:coreProperties>
</file>