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ACD2A3" w14:textId="77777777" w:rsidR="00FA0467" w:rsidRDefault="00FA0467" w:rsidP="00FA046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A0467">
        <w:rPr>
          <w:rFonts w:ascii="Arial" w:hAnsi="Arial" w:cs="Arial"/>
          <w:color w:val="44546A" w:themeColor="text2"/>
          <w:sz w:val="30"/>
        </w:rPr>
        <w:t>Απρίλιος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FA0467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FA046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A0467" w:rsidRPr="00FA0467" w14:paraId="00897288" w14:textId="77777777" w:rsidTr="00FA046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882E8B2" w14:textId="6E13575E" w:rsidR="00FA0467" w:rsidRPr="00FA0467" w:rsidRDefault="00FA0467" w:rsidP="00FA046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A046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A046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"https://www.wincalendar.com/Κυπρος/Calendr/Μαρτιος-2024" \o "Μάρτιος 2024" </w:instrText>
            </w:r>
            <w:r w:rsidRPr="00FA0467">
              <w:rPr>
                <w:rFonts w:ascii="Arial" w:hAnsi="Arial" w:cs="Arial"/>
                <w:color w:val="345393"/>
                <w:sz w:val="16"/>
              </w:rPr>
            </w:r>
            <w:r w:rsidRPr="00FA046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A046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Μαρ 2024</w:t>
            </w:r>
            <w:r w:rsidRPr="00FA046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CB3684" w14:textId="0DD484FC" w:rsidR="00FA0467" w:rsidRPr="00FA0467" w:rsidRDefault="00FA0467" w:rsidP="00FA046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A0467">
              <w:rPr>
                <w:rFonts w:ascii="Arial" w:hAnsi="Arial" w:cs="Arial"/>
                <w:b/>
                <w:color w:val="25478B"/>
                <w:sz w:val="32"/>
              </w:rPr>
              <w:t>Απρίλιος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2A79A5" w14:textId="53CD80D6" w:rsidR="00FA0467" w:rsidRPr="00FA0467" w:rsidRDefault="00FA0467" w:rsidP="00FA046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Μάιος 2024" w:history="1">
              <w:r w:rsidRPr="00FA046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Μαϊ 2024 ►</w:t>
              </w:r>
            </w:hyperlink>
          </w:p>
        </w:tc>
      </w:tr>
      <w:tr w:rsidR="00FA0467" w:rsidRPr="00FF7B07" w14:paraId="2C9BE3F7" w14:textId="77777777" w:rsidTr="00FA046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FB78BD" w14:textId="77777777" w:rsidR="00FA0467" w:rsidRPr="00FF7B07" w:rsidRDefault="00FA0467" w:rsidP="00FA04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53C061" w14:textId="77777777" w:rsidR="00FA0467" w:rsidRPr="00FF7B07" w:rsidRDefault="00FA0467" w:rsidP="00FA04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0826CA" w14:textId="77777777" w:rsidR="00FA0467" w:rsidRPr="00FF7B07" w:rsidRDefault="00FA0467" w:rsidP="00FA04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C4D192" w14:textId="77777777" w:rsidR="00FA0467" w:rsidRPr="00FF7B07" w:rsidRDefault="00FA0467" w:rsidP="00FA04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A8C51A" w14:textId="77777777" w:rsidR="00FA0467" w:rsidRPr="00FF7B07" w:rsidRDefault="00FA0467" w:rsidP="00FA04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9E420D" w14:textId="77777777" w:rsidR="00FA0467" w:rsidRPr="00FF7B07" w:rsidRDefault="00FA0467" w:rsidP="00FA04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58AAC3" w14:textId="77777777" w:rsidR="00FA0467" w:rsidRPr="00FF7B07" w:rsidRDefault="00FA0467" w:rsidP="00FA046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FA0467" w:rsidRPr="00FA0467" w14:paraId="0041B8BD" w14:textId="77777777" w:rsidTr="00FA046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FD83D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A0467">
              <w:rPr>
                <w:rStyle w:val="WinCalendarHolidayRed"/>
              </w:rPr>
              <w:t xml:space="preserve"> Εθνική Ημέρα Κύπρου</w:t>
            </w:r>
          </w:p>
          <w:p w14:paraId="5C21612F" w14:textId="3D703BB8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2354F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430D71E6" w14:textId="16076033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C35E99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62139CF3" w14:textId="53C3D4B1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AE253B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2C6F7743" w14:textId="5410D452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54AC9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4B51EAC9" w14:textId="47D7214C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F98455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0DCF1A0C" w14:textId="68B2C341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14B207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385DC455" w14:textId="7B56840C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0467" w:rsidRPr="00FA0467" w14:paraId="1583C22D" w14:textId="77777777" w:rsidTr="00FA04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0AF05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116B4997" w14:textId="51FE7F26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88EE0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0CFBB567" w14:textId="372720F8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CB7B53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31A1A648" w14:textId="75FE1DD5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430E5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1A6F839C" w14:textId="0946FE3D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E76C0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26FA04FE" w14:textId="672486A6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854BAE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33A7B193" w14:textId="002EABE6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28BD1E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0DC9E5DB" w14:textId="29B523BC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0467" w:rsidRPr="00FA0467" w14:paraId="168D0915" w14:textId="77777777" w:rsidTr="00FA04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001D9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3DE9213A" w14:textId="26EC0171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AAB7B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7E84B4B1" w14:textId="6653CBB4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D515A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6EB2086C" w14:textId="0F516787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6F137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190EF022" w14:textId="5126C316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3340F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59FA56D0" w14:textId="2630BD19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900565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278CADEE" w14:textId="5F810454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97712E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2B4F26B7" w14:textId="772BEFB2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0467" w:rsidRPr="00FA0467" w14:paraId="6B2DE094" w14:textId="77777777" w:rsidTr="00FA04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AA58D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5885FFA8" w14:textId="2BDDD2BF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3DADD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4DB0B24B" w14:textId="7FDE0CF4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C9495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488E0D16" w14:textId="1D100B42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5FAAF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5DFD1652" w14:textId="2B2CD50C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EC740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3D644F8C" w14:textId="049EF6CD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4F9F9B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30C7BB23" w14:textId="71DEC59A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4C89AC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669E8A56" w14:textId="2BAABE20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A0467" w:rsidRPr="00FA0467" w14:paraId="50D74D5B" w14:textId="77777777" w:rsidTr="00FA046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5A7B9E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51B67B53" w14:textId="234A603B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EDC082" w14:textId="77777777" w:rsidR="00FA0467" w:rsidRDefault="00FA0467" w:rsidP="00FA046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A0467">
              <w:rPr>
                <w:rStyle w:val="WinCalendarHolidayBlue"/>
              </w:rPr>
              <w:t xml:space="preserve"> </w:t>
            </w:r>
          </w:p>
          <w:p w14:paraId="5BC68901" w14:textId="6545417A" w:rsidR="00FA0467" w:rsidRPr="00FA0467" w:rsidRDefault="00FA046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FC15A6" w14:textId="77777777" w:rsidR="00FA0467" w:rsidRPr="00FA0467" w:rsidRDefault="00FA046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9284F68" w14:textId="5A466C0F" w:rsidR="00FA0467" w:rsidRDefault="00FA0467" w:rsidP="00FA0467">
      <w:pPr>
        <w:jc w:val="right"/>
      </w:pPr>
      <w:r w:rsidRPr="00FA0467">
        <w:rPr>
          <w:color w:val="666699"/>
          <w:sz w:val="16"/>
        </w:rPr>
        <w:t xml:space="preserve">Περισσότερα ημερολόγια: </w:t>
      </w:r>
      <w:hyperlink r:id="rId6" w:history="1">
        <w:r w:rsidRPr="00FA0467">
          <w:rPr>
            <w:rStyle w:val="Hyperlink"/>
            <w:color w:val="666699"/>
            <w:sz w:val="16"/>
          </w:rPr>
          <w:t>Μάι 2024</w:t>
        </w:r>
      </w:hyperlink>
      <w:r w:rsidRPr="00FA0467">
        <w:rPr>
          <w:color w:val="666699"/>
          <w:sz w:val="16"/>
        </w:rPr>
        <w:t xml:space="preserve">, </w:t>
      </w:r>
      <w:hyperlink r:id="rId7" w:history="1">
        <w:r w:rsidRPr="00FA0467">
          <w:rPr>
            <w:rStyle w:val="Hyperlink"/>
            <w:color w:val="666699"/>
            <w:sz w:val="16"/>
          </w:rPr>
          <w:t>Ιούν 2024</w:t>
        </w:r>
      </w:hyperlink>
      <w:r w:rsidRPr="00FA0467">
        <w:rPr>
          <w:color w:val="666699"/>
          <w:sz w:val="16"/>
        </w:rPr>
        <w:t xml:space="preserve">, </w:t>
      </w:r>
      <w:hyperlink r:id="rId8" w:history="1">
        <w:r w:rsidRPr="00FA0467">
          <w:rPr>
            <w:rStyle w:val="Hyperlink"/>
            <w:color w:val="666699"/>
            <w:sz w:val="16"/>
          </w:rPr>
          <w:t>2024</w:t>
        </w:r>
      </w:hyperlink>
    </w:p>
    <w:sectPr w:rsidR="00FA0467" w:rsidSect="00FA046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46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A0467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AF3424"/>
  <w15:chartTrackingRefBased/>
  <w15:docId w15:val="{61479803-69EE-436C-A531-AE59B1C53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A046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A046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A046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A046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A046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A046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A046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04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1;&#959;&#973;&#957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53;&#959;&#962;-2024" TargetMode="External"/><Relationship Id="rId5" Type="http://schemas.openxmlformats.org/officeDocument/2006/relationships/hyperlink" Target="https://www.wincalendar.com/&#922;&#965;&#960;&#961;&#959;&#962;/Calendr/&#924;&#945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306</Characters>
  <Application>Microsoft Office Word</Application>
  <DocSecurity>0</DocSecurity>
  <Lines>75</Lines>
  <Paragraphs>42</Paragraphs>
  <ScaleCrop>false</ScaleCrop>
  <Company>Sapro Systems</Company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Απρίλιος 2024 Ημερολόγιο με αργίες - Κύπρος</dc:title>
  <dc:subject>Εκτυπώσιμο ημερολόγιο</dc:subject>
  <dc:creator>WinCalendar.com</dc:creator>
  <cp:keywords>Πρότυπο ημερολογίου Word, Ημερολόγιο, Απρίλιος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Κύπρος Πρότυπο ημερολογίου</cp:category>
</cp:coreProperties>
</file>