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E83A" w14:textId="77777777" w:rsidR="00BE3BE9" w:rsidRDefault="00BE3BE9" w:rsidP="00BE3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BE9">
        <w:rPr>
          <w:rFonts w:ascii="Arial" w:hAnsi="Arial" w:cs="Arial"/>
          <w:color w:val="44546A" w:themeColor="text2"/>
          <w:sz w:val="30"/>
        </w:rPr>
        <w:t>Kalender Mai</w:t>
      </w:r>
      <w:r>
        <w:rPr>
          <w:rFonts w:ascii="Arial" w:hAnsi="Arial" w:cs="Arial"/>
          <w:color w:val="44546A" w:themeColor="text2"/>
          <w:sz w:val="30"/>
        </w:rPr>
        <w:br/>
      </w:r>
      <w:r w:rsidRPr="00BE3BE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E3B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E3BE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B448B07" w14:textId="77777777" w:rsidR="00BE3BE9" w:rsidRDefault="00BE3BE9" w:rsidP="00BE3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3BE9" w:rsidRPr="00BE3BE9" w14:paraId="198DC92E" w14:textId="77777777" w:rsidTr="00BE3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125BCA" w14:textId="2813A143" w:rsidR="00BE3BE9" w:rsidRPr="00BE3BE9" w:rsidRDefault="00BE3BE9" w:rsidP="00BE3B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B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"https://www.wincalendar.com/kalender/Deutschland/April-2025" \o "April 2025" </w:instrText>
            </w:r>
            <w:r w:rsidRPr="00BE3BE9">
              <w:rPr>
                <w:rFonts w:ascii="Arial" w:hAnsi="Arial" w:cs="Arial"/>
                <w:color w:val="345393"/>
                <w:sz w:val="16"/>
              </w:rPr>
            </w:r>
            <w:r w:rsidRPr="00BE3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E3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FF74A" w14:textId="2279CBCC" w:rsidR="00BE3BE9" w:rsidRPr="00BE3BE9" w:rsidRDefault="00BE3BE9" w:rsidP="00BE3B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BE9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B9DE30" w14:textId="3003F279" w:rsidR="00BE3BE9" w:rsidRPr="00BE3BE9" w:rsidRDefault="00BE3BE9" w:rsidP="00BE3B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BE3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E3BE9" w:rsidRPr="005D6C53" w14:paraId="51B103B9" w14:textId="77777777" w:rsidTr="00BE3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BB95B" w14:textId="77777777" w:rsidR="00BE3BE9" w:rsidRPr="005D6C53" w:rsidRDefault="00BE3BE9" w:rsidP="00BE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2DB7C" w14:textId="77777777" w:rsidR="00BE3BE9" w:rsidRPr="005D6C53" w:rsidRDefault="00BE3BE9" w:rsidP="00BE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AEE99" w14:textId="77777777" w:rsidR="00BE3BE9" w:rsidRPr="005D6C53" w:rsidRDefault="00BE3BE9" w:rsidP="00BE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05985" w14:textId="77777777" w:rsidR="00BE3BE9" w:rsidRPr="005D6C53" w:rsidRDefault="00BE3BE9" w:rsidP="00BE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7198F" w14:textId="77777777" w:rsidR="00BE3BE9" w:rsidRPr="005D6C53" w:rsidRDefault="00BE3BE9" w:rsidP="00BE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C5F68" w14:textId="77777777" w:rsidR="00BE3BE9" w:rsidRPr="005D6C53" w:rsidRDefault="00BE3BE9" w:rsidP="00BE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51E88" w14:textId="77777777" w:rsidR="00BE3BE9" w:rsidRPr="005D6C53" w:rsidRDefault="00BE3BE9" w:rsidP="00BE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E3BE9" w:rsidRPr="00BE3BE9" w14:paraId="2E239B04" w14:textId="77777777" w:rsidTr="00BE3B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5316C" w14:textId="77777777" w:rsidR="00BE3BE9" w:rsidRPr="00BE3BE9" w:rsidRDefault="00BE3B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554C0" w14:textId="77777777" w:rsidR="00BE3BE9" w:rsidRPr="00BE3BE9" w:rsidRDefault="00BE3B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DBA8B" w14:textId="77777777" w:rsidR="00BE3BE9" w:rsidRPr="00BE3BE9" w:rsidRDefault="00BE3B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AADD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736B28B3" w14:textId="6FD1CE5D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ECF7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7239BE41" w14:textId="5235BB79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081F4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63418FE1" w14:textId="4B40C208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FE2D7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6F265F51" w14:textId="27662756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BE9" w:rsidRPr="00BE3BE9" w14:paraId="7A287E93" w14:textId="77777777" w:rsidTr="00BE3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5204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1454213C" w14:textId="37AE085B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5703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5CB7B8F2" w14:textId="0AEE3DD2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377C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7CC5C606" w14:textId="0404F100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9BC9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33C84517" w14:textId="6CC36982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F3E3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5934FBCF" w14:textId="486C35BA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EB1E7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6CA3E8E9" w14:textId="4E7A4B11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33636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7DD1F171" w14:textId="171BC5E2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BE9" w:rsidRPr="00BE3BE9" w14:paraId="5C7F7AAA" w14:textId="77777777" w:rsidTr="00BE3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566E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7765AB55" w14:textId="07C3778F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805A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285BE572" w14:textId="36D69D9E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24F4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490456A8" w14:textId="046DE141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4145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4F6BC950" w14:textId="3E0149CE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58D76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0838A784" w14:textId="10C9E151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8A5A6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2B4240FE" w14:textId="3AA0A1B6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BA58E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2AC18106" w14:textId="2CA7A5AD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BE9" w:rsidRPr="00BE3BE9" w14:paraId="2756F213" w14:textId="77777777" w:rsidTr="00BE3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9C86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6B91DFE4" w14:textId="265B0BE8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7E16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019B933B" w14:textId="165580F9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9530E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6DC2451F" w14:textId="108F0396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8F0A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20F26DD9" w14:textId="04441775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38E8A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5D502DBD" w14:textId="38303A91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96180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2186861C" w14:textId="13C01103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12662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11132AA0" w14:textId="61FE5B4B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BE9" w:rsidRPr="00BE3BE9" w14:paraId="205A5536" w14:textId="77777777" w:rsidTr="00BE3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D59DC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64F5052E" w14:textId="252A6B26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771EB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43B0A49A" w14:textId="034D2A96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466C0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36AC5362" w14:textId="158A0B69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A5C46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1C65039B" w14:textId="3446C904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2ABA7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6BC93833" w14:textId="2ED2974A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BC0CED" w14:textId="77777777" w:rsidR="00BE3BE9" w:rsidRDefault="00BE3BE9" w:rsidP="00BE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BE9">
              <w:rPr>
                <w:rStyle w:val="WinCalendarHolidayBlue"/>
              </w:rPr>
              <w:t xml:space="preserve"> </w:t>
            </w:r>
          </w:p>
          <w:p w14:paraId="79892159" w14:textId="6180013B" w:rsidR="00BE3BE9" w:rsidRPr="00BE3BE9" w:rsidRDefault="00BE3B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A50CB" w14:textId="77777777" w:rsidR="00BE3BE9" w:rsidRPr="00BE3BE9" w:rsidRDefault="00BE3BE9" w:rsidP="00BE3B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52156E" w14:textId="65E7CA12" w:rsidR="00BE3BE9" w:rsidRDefault="00BE3BE9" w:rsidP="00BE3BE9">
      <w:pPr>
        <w:jc w:val="right"/>
      </w:pPr>
      <w:r w:rsidRPr="00BE3BE9">
        <w:rPr>
          <w:color w:val="666699"/>
          <w:sz w:val="16"/>
        </w:rPr>
        <w:t xml:space="preserve">Mehr Kalender:  </w:t>
      </w:r>
      <w:hyperlink r:id="rId6" w:history="1">
        <w:r w:rsidRPr="00BE3BE9">
          <w:rPr>
            <w:rStyle w:val="Hyperlink"/>
            <w:color w:val="666699"/>
            <w:sz w:val="16"/>
          </w:rPr>
          <w:t>Juni</w:t>
        </w:r>
      </w:hyperlink>
      <w:r w:rsidRPr="00BE3BE9">
        <w:rPr>
          <w:color w:val="666699"/>
          <w:sz w:val="16"/>
        </w:rPr>
        <w:t xml:space="preserve">, </w:t>
      </w:r>
      <w:hyperlink r:id="rId7" w:history="1">
        <w:r w:rsidRPr="00BE3BE9">
          <w:rPr>
            <w:rStyle w:val="Hyperlink"/>
            <w:color w:val="666699"/>
            <w:sz w:val="16"/>
          </w:rPr>
          <w:t>Juli</w:t>
        </w:r>
      </w:hyperlink>
      <w:r w:rsidRPr="00BE3BE9">
        <w:rPr>
          <w:color w:val="666699"/>
          <w:sz w:val="16"/>
        </w:rPr>
        <w:t xml:space="preserve">, </w:t>
      </w:r>
      <w:hyperlink r:id="rId8" w:history="1">
        <w:r w:rsidRPr="00BE3BE9">
          <w:rPr>
            <w:rStyle w:val="Hyperlink"/>
            <w:color w:val="666699"/>
            <w:sz w:val="16"/>
          </w:rPr>
          <w:t>2025</w:t>
        </w:r>
      </w:hyperlink>
    </w:p>
    <w:sectPr w:rsidR="00BE3BE9" w:rsidSect="00BE3B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BE9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7406"/>
  <w15:chartTrackingRefBased/>
  <w15:docId w15:val="{CB639F59-46F4-4325-BC1C-1F63DE9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B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B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3B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3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5" TargetMode="External"/><Relationship Id="rId5" Type="http://schemas.openxmlformats.org/officeDocument/2006/relationships/hyperlink" Target="https://www.wincalendar.com/kalender/Deutschland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209</Characters>
  <Application>Microsoft Office Word</Application>
  <DocSecurity>0</DocSecurity>
  <Lines>81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2025 Leeres Kalender Druckbarer Kalener</dc:title>
  <dc:subject>Kalender 2025 Mai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2023-11-28T16:17:00Z</dcterms:created>
  <dcterms:modified xsi:type="dcterms:W3CDTF">2023-11-28T16:18:00Z</dcterms:modified>
  <cp:category>kalender</cp:category>
</cp:coreProperties>
</file>