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92BF" w14:textId="77777777" w:rsidR="00370037" w:rsidRDefault="00370037" w:rsidP="003700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0037">
        <w:rPr>
          <w:rFonts w:ascii="Arial" w:hAnsi="Arial" w:cs="Arial"/>
          <w:color w:val="44546A" w:themeColor="text2"/>
          <w:sz w:val="30"/>
        </w:rPr>
        <w:t>Detsember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370037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370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0037" w:rsidRPr="00370037" w14:paraId="131B3503" w14:textId="77777777" w:rsidTr="00370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C0BA8C" w14:textId="3A94D0DF" w:rsidR="00370037" w:rsidRPr="00370037" w:rsidRDefault="00370037" w:rsidP="003700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0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"https://www.wincalendar.com/Eesti/kalender/november-2023" \o "november 2023" </w:instrText>
            </w:r>
            <w:r w:rsidRPr="00370037">
              <w:rPr>
                <w:rFonts w:ascii="Arial" w:hAnsi="Arial" w:cs="Arial"/>
                <w:color w:val="345393"/>
                <w:sz w:val="16"/>
              </w:rPr>
            </w:r>
            <w:r w:rsidRPr="00370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370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96926" w14:textId="01B1D984" w:rsidR="00370037" w:rsidRPr="00370037" w:rsidRDefault="00370037" w:rsidP="003700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037">
              <w:rPr>
                <w:rFonts w:ascii="Arial" w:hAnsi="Arial" w:cs="Arial"/>
                <w:b/>
                <w:color w:val="25478B"/>
                <w:sz w:val="32"/>
              </w:rPr>
              <w:t>detsember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825C49" w14:textId="225DC095" w:rsidR="00370037" w:rsidRPr="00370037" w:rsidRDefault="00370037" w:rsidP="003700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4" w:history="1">
              <w:r w:rsidRPr="00370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2024 ►</w:t>
              </w:r>
            </w:hyperlink>
          </w:p>
        </w:tc>
      </w:tr>
      <w:tr w:rsidR="00370037" w:rsidRPr="00DE6793" w14:paraId="3B796BEC" w14:textId="77777777" w:rsidTr="00370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D7B6D" w14:textId="77777777" w:rsidR="00370037" w:rsidRPr="00DE6793" w:rsidRDefault="00370037" w:rsidP="0037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4B514" w14:textId="77777777" w:rsidR="00370037" w:rsidRPr="00DE6793" w:rsidRDefault="00370037" w:rsidP="0037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387BF" w14:textId="77777777" w:rsidR="00370037" w:rsidRPr="00DE6793" w:rsidRDefault="00370037" w:rsidP="0037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B8F2A" w14:textId="77777777" w:rsidR="00370037" w:rsidRPr="00DE6793" w:rsidRDefault="00370037" w:rsidP="0037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023DC" w14:textId="77777777" w:rsidR="00370037" w:rsidRPr="00DE6793" w:rsidRDefault="00370037" w:rsidP="0037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C9474" w14:textId="77777777" w:rsidR="00370037" w:rsidRPr="00DE6793" w:rsidRDefault="00370037" w:rsidP="0037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7DE56" w14:textId="77777777" w:rsidR="00370037" w:rsidRPr="00DE6793" w:rsidRDefault="00370037" w:rsidP="00370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70037" w:rsidRPr="00370037" w14:paraId="66D1C67A" w14:textId="77777777" w:rsidTr="003700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C8855" w14:textId="77777777" w:rsidR="00370037" w:rsidRPr="00370037" w:rsidRDefault="003700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B3B95" w14:textId="77777777" w:rsidR="00370037" w:rsidRPr="00370037" w:rsidRDefault="003700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45A3E" w14:textId="77777777" w:rsidR="00370037" w:rsidRPr="00370037" w:rsidRDefault="003700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96FFF" w14:textId="77777777" w:rsidR="00370037" w:rsidRPr="00370037" w:rsidRDefault="003700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336C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1EE60DD6" w14:textId="11DBA7EF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F4952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6C7C9FC3" w14:textId="78AF8787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72CDC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0EB23CC3" w14:textId="76DC8B41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037" w:rsidRPr="00370037" w14:paraId="5754E447" w14:textId="77777777" w:rsidTr="0037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2B59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68FD3ECE" w14:textId="2AE0B6AF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19F6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22136092" w14:textId="1F04ABA8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72759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4876B559" w14:textId="7D02A23E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EED5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6B32AF27" w14:textId="384D60DE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32E0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629D7D4B" w14:textId="459C0E1C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189A0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7EFC1D33" w14:textId="4A6A61AA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2923F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7A818EEC" w14:textId="7D79BB47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037" w:rsidRPr="00370037" w14:paraId="3D293F41" w14:textId="77777777" w:rsidTr="0037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3F70D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483990E7" w14:textId="5D8153AD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D066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2E2391AA" w14:textId="0CD99A72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5483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5076209F" w14:textId="07758963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11BD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29CEF247" w14:textId="63CAEC3F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F4EA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157370CA" w14:textId="01736C3C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6C325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7F4B41CC" w14:textId="19BF9AEA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347C1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6EF16128" w14:textId="26994EDD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037" w:rsidRPr="00370037" w14:paraId="0DD2654E" w14:textId="77777777" w:rsidTr="0037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5B4C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48857016" w14:textId="7B949E49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7476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59ACA1AC" w14:textId="238020FE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DC3E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2E430B16" w14:textId="5F469195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99BD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57B605D1" w14:textId="464D0B91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2870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02248909" w14:textId="623395E4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DAD2B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645ED85E" w14:textId="50BE3E02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A66D9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7458CD8C" w14:textId="7DC9074F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037" w:rsidRPr="00370037" w14:paraId="76D591DE" w14:textId="77777777" w:rsidTr="003700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622E7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1B87C0B8" w14:textId="09B86422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603D9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0CAA647A" w14:textId="74D5B462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A6D13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69D20531" w14:textId="5B7E6A21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FA8BB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518B85E7" w14:textId="59F739C2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CF5BA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496CD08C" w14:textId="62A9054B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784C40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25D8107F" w14:textId="02AB8E21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87D6D0" w14:textId="77777777" w:rsidR="00370037" w:rsidRDefault="00370037" w:rsidP="00370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0037">
              <w:rPr>
                <w:rStyle w:val="WinCalendarHolidayBlue"/>
              </w:rPr>
              <w:t xml:space="preserve"> </w:t>
            </w:r>
          </w:p>
          <w:p w14:paraId="5A3D2587" w14:textId="4411F8F0" w:rsidR="00370037" w:rsidRPr="00370037" w:rsidRDefault="00370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C5DB70" w14:textId="5161283F" w:rsidR="00370037" w:rsidRDefault="00370037" w:rsidP="00370037">
      <w:pPr>
        <w:jc w:val="right"/>
      </w:pPr>
      <w:r w:rsidRPr="00370037">
        <w:rPr>
          <w:color w:val="666699"/>
          <w:sz w:val="16"/>
        </w:rPr>
        <w:t xml:space="preserve">Veel rohkem kalendritest WinCalendar: </w:t>
      </w:r>
      <w:hyperlink r:id="rId6" w:history="1">
        <w:r w:rsidRPr="00370037">
          <w:rPr>
            <w:rStyle w:val="Hyperlink"/>
            <w:color w:val="666699"/>
            <w:sz w:val="16"/>
          </w:rPr>
          <w:t>Jaan 2024</w:t>
        </w:r>
      </w:hyperlink>
      <w:r w:rsidRPr="00370037">
        <w:rPr>
          <w:color w:val="666699"/>
          <w:sz w:val="16"/>
        </w:rPr>
        <w:t xml:space="preserve">, </w:t>
      </w:r>
      <w:hyperlink r:id="rId7" w:history="1">
        <w:r w:rsidRPr="00370037">
          <w:rPr>
            <w:rStyle w:val="Hyperlink"/>
            <w:color w:val="666699"/>
            <w:sz w:val="16"/>
          </w:rPr>
          <w:t>Veebr 2024</w:t>
        </w:r>
      </w:hyperlink>
      <w:r w:rsidRPr="00370037">
        <w:rPr>
          <w:color w:val="666699"/>
          <w:sz w:val="16"/>
        </w:rPr>
        <w:t xml:space="preserve">, </w:t>
      </w:r>
      <w:hyperlink r:id="rId8" w:history="1">
        <w:r w:rsidRPr="00370037">
          <w:rPr>
            <w:rStyle w:val="Hyperlink"/>
            <w:color w:val="666699"/>
            <w:sz w:val="16"/>
          </w:rPr>
          <w:t>Märts 2024</w:t>
        </w:r>
      </w:hyperlink>
    </w:p>
    <w:sectPr w:rsidR="00370037" w:rsidSect="003700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037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701B"/>
  <w15:chartTrackingRefBased/>
  <w15:docId w15:val="{1A4834D8-F290-4109-8F85-ECCB51C7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0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0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00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0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4" TargetMode="External"/><Relationship Id="rId5" Type="http://schemas.openxmlformats.org/officeDocument/2006/relationships/hyperlink" Target="https://www.wincalendar.com/Eesti/kalender/ja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