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E93AB" w14:textId="77777777" w:rsidR="00F13F0E" w:rsidRDefault="00F13F0E" w:rsidP="00F13F0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13F0E">
        <w:rPr>
          <w:rFonts w:ascii="Arial" w:hAnsi="Arial" w:cs="Arial"/>
          <w:color w:val="44546A" w:themeColor="text2"/>
          <w:sz w:val="30"/>
        </w:rPr>
        <w:t>Juuni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F13F0E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F13F0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FE9B3C5" w14:textId="77777777" w:rsidR="00F13F0E" w:rsidRDefault="00F13F0E" w:rsidP="00F13F0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13F0E" w:rsidRPr="00F13F0E" w14:paraId="7A9092B6" w14:textId="77777777" w:rsidTr="00F13F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4C66664" w14:textId="0C600BE0" w:rsidR="00F13F0E" w:rsidRPr="00F13F0E" w:rsidRDefault="00F13F0E" w:rsidP="00F13F0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13F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13F0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"https://www.wincalendar.com/Eesti/kalender/mai-2026" \o "mai 2026" </w:instrText>
            </w:r>
            <w:r w:rsidRPr="00F13F0E">
              <w:rPr>
                <w:rFonts w:ascii="Arial" w:hAnsi="Arial" w:cs="Arial"/>
                <w:color w:val="345393"/>
                <w:sz w:val="16"/>
              </w:rPr>
            </w:r>
            <w:r w:rsidRPr="00F13F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13F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F13F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F1DFCD" w14:textId="507D7D98" w:rsidR="00F13F0E" w:rsidRPr="00F13F0E" w:rsidRDefault="00F13F0E" w:rsidP="00F13F0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13F0E">
              <w:rPr>
                <w:rFonts w:ascii="Arial" w:hAnsi="Arial" w:cs="Arial"/>
                <w:b/>
                <w:color w:val="25478B"/>
                <w:sz w:val="32"/>
              </w:rPr>
              <w:t>juuni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60F480" w14:textId="06218F27" w:rsidR="00F13F0E" w:rsidRPr="00F13F0E" w:rsidRDefault="00F13F0E" w:rsidP="00F13F0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uli 2026" w:history="1">
              <w:r w:rsidRPr="00F13F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Juuli ►</w:t>
              </w:r>
            </w:hyperlink>
          </w:p>
        </w:tc>
      </w:tr>
      <w:tr w:rsidR="00F13F0E" w:rsidRPr="003D3F2D" w14:paraId="7EE0E07B" w14:textId="77777777" w:rsidTr="00F13F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94382" w14:textId="77777777" w:rsidR="00F13F0E" w:rsidRPr="003D3F2D" w:rsidRDefault="00F13F0E" w:rsidP="00F13F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7FA193" w14:textId="77777777" w:rsidR="00F13F0E" w:rsidRPr="003D3F2D" w:rsidRDefault="00F13F0E" w:rsidP="00F13F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666BF3" w14:textId="77777777" w:rsidR="00F13F0E" w:rsidRPr="003D3F2D" w:rsidRDefault="00F13F0E" w:rsidP="00F13F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484A87" w14:textId="77777777" w:rsidR="00F13F0E" w:rsidRPr="003D3F2D" w:rsidRDefault="00F13F0E" w:rsidP="00F13F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60039F" w14:textId="77777777" w:rsidR="00F13F0E" w:rsidRPr="003D3F2D" w:rsidRDefault="00F13F0E" w:rsidP="00F13F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77B7CA" w14:textId="77777777" w:rsidR="00F13F0E" w:rsidRPr="003D3F2D" w:rsidRDefault="00F13F0E" w:rsidP="00F13F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D28FBB" w14:textId="77777777" w:rsidR="00F13F0E" w:rsidRPr="003D3F2D" w:rsidRDefault="00F13F0E" w:rsidP="00F13F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13F0E" w:rsidRPr="00F13F0E" w14:paraId="7B5E7A37" w14:textId="77777777" w:rsidTr="00F13F0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F26FE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6405EA66" w14:textId="0B6F44CD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2EB64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21AE6AC4" w14:textId="4877B2CB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73DC4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065CB138" w14:textId="77DD2667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30571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1199681C" w14:textId="68A98E3F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CFF57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1C8D35F9" w14:textId="13B491E0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F4D75B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1F7CAE9C" w14:textId="51EC7296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CBE617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6C044881" w14:textId="29F6A95C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3F0E" w:rsidRPr="00F13F0E" w14:paraId="19705C33" w14:textId="77777777" w:rsidTr="00F13F0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0E27D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3B987453" w14:textId="0746FEFD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735EB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151FE286" w14:textId="21EDA031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0AF19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10BEF385" w14:textId="5F4C4219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FAB0F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38A76EC9" w14:textId="489A08C8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5881C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044DDF36" w14:textId="03624674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675B84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459BB681" w14:textId="5CB38E4F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F8A2C2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255A6F66" w14:textId="6B2EC997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3F0E" w:rsidRPr="00F13F0E" w14:paraId="1404F8F5" w14:textId="77777777" w:rsidTr="00F13F0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1AE68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0820C67A" w14:textId="6988E4E2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19FCE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5EB75056" w14:textId="784CB2BB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B630F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2D6942C8" w14:textId="6F0C5CA7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81A08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6B7BEC62" w14:textId="0F2421FA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34CF9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01D43C98" w14:textId="1B4B972D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8D7952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1C83A9F5" w14:textId="39DCCC11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009AB2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010766F2" w14:textId="5C743420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3F0E" w:rsidRPr="00F13F0E" w14:paraId="3DD8C620" w14:textId="77777777" w:rsidTr="00F13F0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97928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3E263159" w14:textId="3F3B8E28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4E8DF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63C953B0" w14:textId="4E39F18F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59C2C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38190BD7" w14:textId="11967866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4C481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653B8F7C" w14:textId="0A9529E4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B195F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49D31EA1" w14:textId="75A356F0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C7928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2CB4AF5C" w14:textId="5A18FF71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07CD8A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745D642B" w14:textId="5590A49C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13F0E" w:rsidRPr="00F13F0E" w14:paraId="77D583E9" w14:textId="77777777" w:rsidTr="00F13F0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960826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5F9E2DF9" w14:textId="2B64EAF2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7FACDA" w14:textId="77777777" w:rsidR="00F13F0E" w:rsidRDefault="00F13F0E" w:rsidP="00F13F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13F0E">
              <w:rPr>
                <w:rStyle w:val="WinCalendarHolidayBlue"/>
              </w:rPr>
              <w:t xml:space="preserve"> </w:t>
            </w:r>
          </w:p>
          <w:p w14:paraId="5F9562A3" w14:textId="6BC38985" w:rsidR="00F13F0E" w:rsidRPr="00F13F0E" w:rsidRDefault="00F13F0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9ED170" w14:textId="77777777" w:rsidR="00F13F0E" w:rsidRPr="00F13F0E" w:rsidRDefault="00F13F0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EDBF103" w14:textId="7B1B302A" w:rsidR="00F13F0E" w:rsidRDefault="00F13F0E" w:rsidP="00F13F0E">
      <w:pPr>
        <w:jc w:val="right"/>
      </w:pPr>
      <w:r w:rsidRPr="00F13F0E">
        <w:rPr>
          <w:color w:val="666699"/>
          <w:sz w:val="16"/>
        </w:rPr>
        <w:t xml:space="preserve">Veel kalendreid: </w:t>
      </w:r>
      <w:hyperlink r:id="rId6" w:history="1">
        <w:r w:rsidRPr="00F13F0E">
          <w:rPr>
            <w:rStyle w:val="Hyperlink"/>
            <w:color w:val="666699"/>
            <w:sz w:val="16"/>
          </w:rPr>
          <w:t>Juuli</w:t>
        </w:r>
      </w:hyperlink>
      <w:r w:rsidRPr="00F13F0E">
        <w:rPr>
          <w:color w:val="666699"/>
          <w:sz w:val="16"/>
        </w:rPr>
        <w:t xml:space="preserve">, </w:t>
      </w:r>
      <w:hyperlink r:id="rId7" w:history="1">
        <w:r w:rsidRPr="00F13F0E">
          <w:rPr>
            <w:rStyle w:val="Hyperlink"/>
            <w:color w:val="666699"/>
            <w:sz w:val="16"/>
          </w:rPr>
          <w:t>August</w:t>
        </w:r>
      </w:hyperlink>
      <w:r w:rsidRPr="00F13F0E">
        <w:rPr>
          <w:color w:val="666699"/>
          <w:sz w:val="16"/>
        </w:rPr>
        <w:t xml:space="preserve">, </w:t>
      </w:r>
      <w:hyperlink r:id="rId8" w:history="1">
        <w:r w:rsidRPr="00F13F0E">
          <w:rPr>
            <w:rStyle w:val="Hyperlink"/>
            <w:color w:val="666699"/>
            <w:sz w:val="16"/>
          </w:rPr>
          <w:t>2026</w:t>
        </w:r>
      </w:hyperlink>
    </w:p>
    <w:sectPr w:rsidR="00F13F0E" w:rsidSect="00F13F0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F0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3F0E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1CEAF9"/>
  <w15:chartTrackingRefBased/>
  <w15:docId w15:val="{EF3EAED1-B66C-4C86-9D8B-04A45BE5E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13F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13F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13F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13F0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13F0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13F0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13F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3F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august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uuli-2026" TargetMode="External"/><Relationship Id="rId5" Type="http://schemas.openxmlformats.org/officeDocument/2006/relationships/hyperlink" Target="https://www.wincalendar.com/Eesti/kalender/juul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214</Characters>
  <Application>Microsoft Office Word</Application>
  <DocSecurity>0</DocSecurity>
  <Lines>76</Lines>
  <Paragraphs>42</Paragraphs>
  <ScaleCrop>false</ScaleCrop>
  <Company>WinCalendar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juuni 2026 Blank Calendar Printable Calendar</dc:title>
  <dc:subject>Kalender juuni 2026</dc:subject>
  <dc:creator>WinCalendar.com</dc:creator>
  <cp:keywords>Kalender Word, Kalender juuni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