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E8AE" w14:textId="77777777" w:rsidR="00F352D6" w:rsidRDefault="00F352D6" w:rsidP="00F352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2D6">
        <w:rPr>
          <w:rFonts w:ascii="Arial" w:hAnsi="Arial" w:cs="Arial"/>
          <w:color w:val="44546A" w:themeColor="text2"/>
          <w:sz w:val="30"/>
        </w:rPr>
        <w:t>Mai 2023</w:t>
      </w:r>
      <w:r>
        <w:rPr>
          <w:rFonts w:ascii="Arial" w:hAnsi="Arial" w:cs="Arial"/>
          <w:color w:val="44546A" w:themeColor="text2"/>
          <w:sz w:val="30"/>
        </w:rPr>
        <w:br/>
      </w:r>
      <w:r w:rsidRPr="00F352D6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F352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52D6" w:rsidRPr="00F352D6" w14:paraId="72A5395A" w14:textId="77777777" w:rsidTr="00F352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E4A90C" w14:textId="6CA1A00D" w:rsidR="00F352D6" w:rsidRPr="00F352D6" w:rsidRDefault="00F352D6" w:rsidP="00F352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2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2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"https://www.wincalendar.com/France/calendrier/avril-2023" \o "avril 2023" </w:instrText>
            </w:r>
            <w:r w:rsidRPr="00F352D6">
              <w:rPr>
                <w:rFonts w:ascii="Arial" w:hAnsi="Arial" w:cs="Arial"/>
                <w:color w:val="345393"/>
                <w:sz w:val="16"/>
              </w:rPr>
            </w:r>
            <w:r w:rsidRPr="00F352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2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2023</w:t>
            </w:r>
            <w:r w:rsidRPr="00F352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E6D41" w14:textId="15EC0E66" w:rsidR="00F352D6" w:rsidRPr="00F352D6" w:rsidRDefault="00F352D6" w:rsidP="00F352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2D6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B310B" w14:textId="59D68653" w:rsidR="00F352D6" w:rsidRPr="00F352D6" w:rsidRDefault="00F352D6" w:rsidP="00F352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F352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2023 ►</w:t>
              </w:r>
            </w:hyperlink>
          </w:p>
        </w:tc>
      </w:tr>
      <w:tr w:rsidR="00F352D6" w:rsidRPr="00DE6793" w14:paraId="590DA3C1" w14:textId="77777777" w:rsidTr="00F352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6210A" w14:textId="77777777" w:rsidR="00F352D6" w:rsidRPr="00DE6793" w:rsidRDefault="00F352D6" w:rsidP="00F3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5379" w14:textId="77777777" w:rsidR="00F352D6" w:rsidRPr="00DE6793" w:rsidRDefault="00F352D6" w:rsidP="00F3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536CD" w14:textId="77777777" w:rsidR="00F352D6" w:rsidRPr="00DE6793" w:rsidRDefault="00F352D6" w:rsidP="00F3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43B40" w14:textId="77777777" w:rsidR="00F352D6" w:rsidRPr="00DE6793" w:rsidRDefault="00F352D6" w:rsidP="00F3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1EBDA" w14:textId="77777777" w:rsidR="00F352D6" w:rsidRPr="00DE6793" w:rsidRDefault="00F352D6" w:rsidP="00F3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1EFBA" w14:textId="77777777" w:rsidR="00F352D6" w:rsidRPr="00DE6793" w:rsidRDefault="00F352D6" w:rsidP="00F3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66AD7" w14:textId="77777777" w:rsidR="00F352D6" w:rsidRPr="00DE6793" w:rsidRDefault="00F352D6" w:rsidP="00F352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352D6" w:rsidRPr="00F352D6" w14:paraId="18F7239C" w14:textId="77777777" w:rsidTr="00F352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8A50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474EA6D0" w14:textId="135F0EA5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C8D3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68C1F820" w14:textId="5BE3E5A5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0C00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0D2F7B79" w14:textId="4D3E3758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DBE7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361C66F6" w14:textId="6F7F3E74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92810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6BABCB21" w14:textId="33801F2F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F7962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6C7A8B3D" w14:textId="0CC2CD6D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EB97A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11A24329" w14:textId="0BF07394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D6" w:rsidRPr="00F352D6" w14:paraId="2F524DE5" w14:textId="77777777" w:rsidTr="00F352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8E69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7F93F0A0" w14:textId="586E4673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1A30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68ED1F66" w14:textId="00110374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8776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355B6A2A" w14:textId="42FF5AE3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A104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40298027" w14:textId="34AFA145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3AD7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39486032" w14:textId="08900533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3EDA4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7DCA2054" w14:textId="40F1FE41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16956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1A4DA226" w14:textId="77B060E0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D6" w:rsidRPr="00F352D6" w14:paraId="3B63C511" w14:textId="77777777" w:rsidTr="00F352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5DF9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547B0D15" w14:textId="33B2DABD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5A37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3373FD6F" w14:textId="5DE80713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7B81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1F7C1466" w14:textId="09E5C28E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D908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5CF45B48" w14:textId="263FED5D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AAA5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3E53234F" w14:textId="796FF659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0B7BF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079F4A1B" w14:textId="66814E96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2150B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3823403A" w14:textId="5B85D966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D6" w:rsidRPr="00F352D6" w14:paraId="35E58F1F" w14:textId="77777777" w:rsidTr="00F352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2825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7B5F9F57" w14:textId="3A1E0B8E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1631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6811F715" w14:textId="0D46D9F4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49C5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15BC570C" w14:textId="6D744A9D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05C90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1FBC0F02" w14:textId="5F9DD139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BDB9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5006DDDF" w14:textId="259BC686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1E13D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2421E48A" w14:textId="174A4125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315A0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6E044C07" w14:textId="411AAEDC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2D6" w:rsidRPr="00F352D6" w14:paraId="28DC2FBF" w14:textId="77777777" w:rsidTr="00F352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021C1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042D771B" w14:textId="6C515D96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E7CE8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0F8483A4" w14:textId="369BB012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3B744" w14:textId="77777777" w:rsidR="00F352D6" w:rsidRDefault="00F352D6" w:rsidP="00F352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2D6">
              <w:rPr>
                <w:rStyle w:val="WinCalendarHolidayBlue"/>
              </w:rPr>
              <w:t xml:space="preserve"> </w:t>
            </w:r>
          </w:p>
          <w:p w14:paraId="424440FB" w14:textId="5FCA8601" w:rsidR="00F352D6" w:rsidRPr="00F352D6" w:rsidRDefault="00F352D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4F8DD" w14:textId="77777777" w:rsidR="00F352D6" w:rsidRPr="00F352D6" w:rsidRDefault="00F352D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FDD7A6" w14:textId="2E84A76C" w:rsidR="00F352D6" w:rsidRDefault="00F352D6" w:rsidP="00F352D6">
      <w:pPr>
        <w:jc w:val="right"/>
      </w:pPr>
      <w:r w:rsidRPr="00F352D6">
        <w:rPr>
          <w:color w:val="666699"/>
          <w:sz w:val="16"/>
        </w:rPr>
        <w:t xml:space="preserve">Plus de calendriers: </w:t>
      </w:r>
      <w:hyperlink r:id="rId6" w:history="1">
        <w:r w:rsidRPr="00F352D6">
          <w:rPr>
            <w:rStyle w:val="Hyperlink"/>
            <w:color w:val="666699"/>
            <w:sz w:val="16"/>
          </w:rPr>
          <w:t>Juin 2023</w:t>
        </w:r>
      </w:hyperlink>
      <w:r w:rsidRPr="00F352D6">
        <w:rPr>
          <w:color w:val="666699"/>
          <w:sz w:val="16"/>
        </w:rPr>
        <w:t xml:space="preserve">, </w:t>
      </w:r>
      <w:hyperlink r:id="rId7" w:history="1">
        <w:r w:rsidRPr="00F352D6">
          <w:rPr>
            <w:rStyle w:val="Hyperlink"/>
            <w:color w:val="666699"/>
            <w:sz w:val="16"/>
          </w:rPr>
          <w:t>Juil. 2023</w:t>
        </w:r>
      </w:hyperlink>
      <w:r w:rsidRPr="00F352D6">
        <w:rPr>
          <w:color w:val="666699"/>
          <w:sz w:val="16"/>
        </w:rPr>
        <w:t xml:space="preserve">, </w:t>
      </w:r>
      <w:hyperlink r:id="rId8" w:history="1">
        <w:r w:rsidRPr="00F352D6">
          <w:rPr>
            <w:rStyle w:val="Hyperlink"/>
            <w:color w:val="666699"/>
            <w:sz w:val="16"/>
          </w:rPr>
          <w:t>2024</w:t>
        </w:r>
      </w:hyperlink>
    </w:p>
    <w:sectPr w:rsidR="00F352D6" w:rsidSect="00F352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2D6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BBE4"/>
  <w15:chartTrackingRefBased/>
  <w15:docId w15:val="{7F7A6660-1C87-4D33-BB97-CDF1EF11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2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2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2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2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2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2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3" TargetMode="External"/><Relationship Id="rId5" Type="http://schemas.openxmlformats.org/officeDocument/2006/relationships/hyperlink" Target="https://www.wincalendar.com/France/calendrier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77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