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A1324F" w14:textId="77777777" w:rsidR="00930871" w:rsidRDefault="00930871" w:rsidP="0093087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30871">
        <w:rPr>
          <w:rFonts w:ascii="Arial" w:hAnsi="Arial" w:cs="Arial"/>
          <w:color w:val="44546A" w:themeColor="text2"/>
          <w:sz w:val="30"/>
        </w:rPr>
        <w:t>Rujan 2024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930871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93087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30871" w:rsidRPr="00930871" w14:paraId="080C108A" w14:textId="77777777" w:rsidTr="0093087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FB8A4ED" w14:textId="45B1DA32" w:rsidR="00930871" w:rsidRPr="00930871" w:rsidRDefault="00930871" w:rsidP="0093087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3087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087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"https://www.wincalendar.com/Hrvatska/Kalendar/Kolovoz-2024" \o "Kolovoz 2024" </w:instrText>
            </w:r>
            <w:r w:rsidRPr="00930871">
              <w:rPr>
                <w:rFonts w:ascii="Arial" w:hAnsi="Arial" w:cs="Arial"/>
                <w:color w:val="345393"/>
                <w:sz w:val="16"/>
              </w:rPr>
            </w:r>
            <w:r w:rsidRPr="0093087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087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Kol 2024</w:t>
            </w:r>
            <w:r w:rsidRPr="0093087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3AB7D5" w14:textId="1245AD3B" w:rsidR="00930871" w:rsidRPr="00930871" w:rsidRDefault="00930871" w:rsidP="0093087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0871">
              <w:rPr>
                <w:rFonts w:ascii="Arial" w:hAnsi="Arial" w:cs="Arial"/>
                <w:b/>
                <w:color w:val="25478B"/>
                <w:sz w:val="32"/>
              </w:rPr>
              <w:t>Rujan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FA012D" w14:textId="30C1B4E6" w:rsidR="00930871" w:rsidRPr="00930871" w:rsidRDefault="00930871" w:rsidP="0093087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stopad 2024" w:history="1">
              <w:r w:rsidRPr="0093087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Lis 2024 ►</w:t>
              </w:r>
            </w:hyperlink>
          </w:p>
        </w:tc>
      </w:tr>
      <w:tr w:rsidR="00930871" w:rsidRPr="00FF7B07" w14:paraId="5E941BD1" w14:textId="77777777" w:rsidTr="009308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E334E8" w14:textId="77777777" w:rsidR="00930871" w:rsidRPr="00FF7B07" w:rsidRDefault="00930871" w:rsidP="009308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7179A8" w14:textId="77777777" w:rsidR="00930871" w:rsidRPr="00FF7B07" w:rsidRDefault="00930871" w:rsidP="009308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54DF8C" w14:textId="77777777" w:rsidR="00930871" w:rsidRPr="00FF7B07" w:rsidRDefault="00930871" w:rsidP="009308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10DC92" w14:textId="77777777" w:rsidR="00930871" w:rsidRPr="00FF7B07" w:rsidRDefault="00930871" w:rsidP="009308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EA974B" w14:textId="77777777" w:rsidR="00930871" w:rsidRPr="00FF7B07" w:rsidRDefault="00930871" w:rsidP="009308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BAF24F" w14:textId="77777777" w:rsidR="00930871" w:rsidRPr="00FF7B07" w:rsidRDefault="00930871" w:rsidP="009308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0EEA748" w14:textId="77777777" w:rsidR="00930871" w:rsidRPr="00FF7B07" w:rsidRDefault="00930871" w:rsidP="009308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30871" w:rsidRPr="00930871" w14:paraId="399682DD" w14:textId="77777777" w:rsidTr="00930871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FD5E3B" w14:textId="77777777" w:rsidR="00930871" w:rsidRPr="00930871" w:rsidRDefault="0093087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8AF601" w14:textId="77777777" w:rsidR="00930871" w:rsidRPr="00930871" w:rsidRDefault="0093087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094D50" w14:textId="77777777" w:rsidR="00930871" w:rsidRPr="00930871" w:rsidRDefault="0093087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929D6B" w14:textId="77777777" w:rsidR="00930871" w:rsidRPr="00930871" w:rsidRDefault="0093087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724B38" w14:textId="77777777" w:rsidR="00930871" w:rsidRPr="00930871" w:rsidRDefault="0093087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A19D20" w14:textId="77777777" w:rsidR="00930871" w:rsidRPr="00930871" w:rsidRDefault="0093087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534AFD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0C8085B7" w14:textId="1124440C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0871" w:rsidRPr="00930871" w14:paraId="1E626BE0" w14:textId="77777777" w:rsidTr="0093087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50E1D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21DFFA1C" w14:textId="1170A275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0AF6E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6CE22AE8" w14:textId="27CB3D70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AE7DF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5AF38529" w14:textId="2456DC37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24D8A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32247A14" w14:textId="5BAE3133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21E83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1C991E2A" w14:textId="21858312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1F0E25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2658187E" w14:textId="5E593A51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1888E8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37504B38" w14:textId="626E5750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0871" w:rsidRPr="00930871" w14:paraId="24CE8F2F" w14:textId="77777777" w:rsidTr="0093087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E782AD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371BFD09" w14:textId="4E48F4E3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F8391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395814D5" w14:textId="4F8D1B5C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7474B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16D90E29" w14:textId="32474823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24C86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5E1EE2B0" w14:textId="73670D9E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7BBB5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1BDFEC22" w14:textId="48BEA0B3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F99437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5C8F84A9" w14:textId="1358EFF0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1F3A71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426B2DF3" w14:textId="62B7ED80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0871" w:rsidRPr="00930871" w14:paraId="7BAF9E47" w14:textId="77777777" w:rsidTr="0093087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0868D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76461FC3" w14:textId="5A11CCF4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025C6A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001D2BB6" w14:textId="6166CE39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94D760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1BBAD71A" w14:textId="35A02414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0B1C8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0931D402" w14:textId="78175BFB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FEA59B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0CD27526" w14:textId="6E211A66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DB8308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699F5B9A" w14:textId="7223EA2C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EDFC17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46B07CC6" w14:textId="0E3EBD39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0871" w:rsidRPr="00930871" w14:paraId="695186DC" w14:textId="77777777" w:rsidTr="0093087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B2B45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1C36855E" w14:textId="1FECC3AB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CAD06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12A37C0C" w14:textId="0257E018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ED4DEE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6EEE6584" w14:textId="32C66A6B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FBD4B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45EBA1FD" w14:textId="2AD35C7C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D1D971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0084B643" w14:textId="6A5DA6B8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CBAF75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7F30310B" w14:textId="7E8F981E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50314F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1C0E3D47" w14:textId="5216FF62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0871" w:rsidRPr="00930871" w14:paraId="491BE696" w14:textId="77777777" w:rsidTr="0093087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C6C17D" w14:textId="77777777" w:rsidR="00930871" w:rsidRDefault="00930871" w:rsidP="009308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30871">
              <w:rPr>
                <w:rStyle w:val="WinCalendarHolidayBlue"/>
              </w:rPr>
              <w:t xml:space="preserve"> </w:t>
            </w:r>
          </w:p>
          <w:p w14:paraId="27349A6E" w14:textId="3A809451" w:rsidR="00930871" w:rsidRPr="00930871" w:rsidRDefault="0093087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9555147" w14:textId="77777777" w:rsidR="00930871" w:rsidRPr="00930871" w:rsidRDefault="0093087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F5DF836" w14:textId="24C2CDAE" w:rsidR="00930871" w:rsidRDefault="00930871" w:rsidP="00930871">
      <w:pPr>
        <w:jc w:val="right"/>
      </w:pPr>
      <w:r w:rsidRPr="00930871">
        <w:rPr>
          <w:color w:val="666699"/>
          <w:sz w:val="16"/>
        </w:rPr>
        <w:t xml:space="preserve">Više Kalendara: </w:t>
      </w:r>
      <w:hyperlink r:id="rId6" w:history="1">
        <w:r w:rsidRPr="00930871">
          <w:rPr>
            <w:rStyle w:val="Hyperlink"/>
            <w:color w:val="666699"/>
            <w:sz w:val="16"/>
          </w:rPr>
          <w:t>Lis 2024</w:t>
        </w:r>
      </w:hyperlink>
      <w:r w:rsidRPr="00930871">
        <w:rPr>
          <w:color w:val="666699"/>
          <w:sz w:val="16"/>
        </w:rPr>
        <w:t xml:space="preserve">, </w:t>
      </w:r>
      <w:hyperlink r:id="rId7" w:history="1">
        <w:r w:rsidRPr="00930871">
          <w:rPr>
            <w:rStyle w:val="Hyperlink"/>
            <w:color w:val="666699"/>
            <w:sz w:val="16"/>
          </w:rPr>
          <w:t>Stu 2024</w:t>
        </w:r>
      </w:hyperlink>
      <w:r w:rsidRPr="00930871">
        <w:rPr>
          <w:color w:val="666699"/>
          <w:sz w:val="16"/>
        </w:rPr>
        <w:t xml:space="preserve">, </w:t>
      </w:r>
      <w:hyperlink r:id="rId8" w:history="1">
        <w:r w:rsidRPr="00930871">
          <w:rPr>
            <w:rStyle w:val="Hyperlink"/>
            <w:color w:val="666699"/>
            <w:sz w:val="16"/>
          </w:rPr>
          <w:t>2024</w:t>
        </w:r>
      </w:hyperlink>
    </w:p>
    <w:sectPr w:rsidR="00930871" w:rsidSect="0093087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087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0871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46EDF9"/>
  <w15:chartTrackingRefBased/>
  <w15:docId w15:val="{BBD2592A-0A74-4D0C-B9EC-737C681DA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3087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3087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3087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3087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3087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3087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3087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308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tudeni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Listopad-2024" TargetMode="External"/><Relationship Id="rId5" Type="http://schemas.openxmlformats.org/officeDocument/2006/relationships/hyperlink" Target="https://www.wincalendar.com/Hrvatska/Kalendar/Listopad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248</Characters>
  <Application>Microsoft Office Word</Application>
  <DocSecurity>0</DocSecurity>
  <Lines>81</Lines>
  <Paragraphs>42</Paragraphs>
  <ScaleCrop>false</ScaleCrop>
  <Company>Sapro Systems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Rujan 2024 Kalendar s praznicima - Hrvatska</dc:title>
  <dc:subject>Kalendar za ispis</dc:subject>
  <dc:creator>WinCalendar.com</dc:creator>
  <cp:keywords>Predložak Word kalendara, Kalendar, Rujan 2024, Hrvatska Kalendar, Kalendar za ispis, Pejzažni kalendar, predložak, prazan, blagdanski kalendar</cp:keywords>
  <dc:description/>
  <cp:lastModifiedBy>Kenny Garcia</cp:lastModifiedBy>
  <cp:revision>1</cp:revision>
  <dcterms:created xsi:type="dcterms:W3CDTF">2023-07-02T17:49:00Z</dcterms:created>
  <dcterms:modified xsi:type="dcterms:W3CDTF">2023-07-02T17:49:00Z</dcterms:modified>
  <cp:category>Hrvatska predložak kalendara</cp:category>
</cp:coreProperties>
</file>