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22B0E" w14:textId="77777777" w:rsidR="000E32EB" w:rsidRDefault="000E32EB" w:rsidP="000E32E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32EB">
        <w:rPr>
          <w:rFonts w:ascii="Arial" w:hAnsi="Arial" w:cs="Arial"/>
          <w:color w:val="44546A" w:themeColor="text2"/>
          <w:sz w:val="30"/>
        </w:rPr>
        <w:t>Travanj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0E32EB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0E32E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E32EB" w:rsidRPr="000E32EB" w14:paraId="619A1133" w14:textId="77777777" w:rsidTr="000E32E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24000C" w14:textId="29288983" w:rsidR="000E32EB" w:rsidRPr="000E32EB" w:rsidRDefault="000E32EB" w:rsidP="000E32E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32E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32E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"https://www.wincalendar.com/Hrvatska/Kalendar/Ozujak-2025" \o "Ožujak 2025" </w:instrText>
            </w:r>
            <w:r w:rsidRPr="000E32EB">
              <w:rPr>
                <w:rFonts w:ascii="Arial" w:hAnsi="Arial" w:cs="Arial"/>
                <w:color w:val="345393"/>
                <w:sz w:val="16"/>
              </w:rPr>
            </w:r>
            <w:r w:rsidRPr="000E32E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32E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 2025</w:t>
            </w:r>
            <w:r w:rsidRPr="000E32E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CBAFF4" w14:textId="0E032038" w:rsidR="000E32EB" w:rsidRPr="000E32EB" w:rsidRDefault="000E32EB" w:rsidP="000E32E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32EB">
              <w:rPr>
                <w:rFonts w:ascii="Arial" w:hAnsi="Arial" w:cs="Arial"/>
                <w:b/>
                <w:color w:val="25478B"/>
                <w:sz w:val="32"/>
              </w:rPr>
              <w:t>Travanj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68B1B10" w14:textId="51539189" w:rsidR="000E32EB" w:rsidRPr="000E32EB" w:rsidRDefault="000E32EB" w:rsidP="000E32E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5" w:history="1">
              <w:r w:rsidRPr="000E32E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 2025 ►</w:t>
              </w:r>
            </w:hyperlink>
          </w:p>
        </w:tc>
      </w:tr>
      <w:tr w:rsidR="000E32EB" w:rsidRPr="00FF7B07" w14:paraId="16F5B5EF" w14:textId="77777777" w:rsidTr="000E32E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92A9F1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8E6948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9A3D4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EF073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B7678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CBBD3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DE6C83" w14:textId="77777777" w:rsidR="000E32EB" w:rsidRPr="00FF7B07" w:rsidRDefault="000E32EB" w:rsidP="000E32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0E32EB" w:rsidRPr="000E32EB" w14:paraId="60DC94F7" w14:textId="77777777" w:rsidTr="000E32E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BF826E" w14:textId="77777777" w:rsidR="000E32EB" w:rsidRPr="000E32EB" w:rsidRDefault="000E32E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CAC30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2BEE5DFF" w14:textId="1F75A737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BA2C7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68AE9F19" w14:textId="3886AB05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3C8B6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29BFFF4C" w14:textId="53807C77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C001C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517E4A29" w14:textId="74A79BAC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DFDBD8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09BE8D5" w14:textId="306D0EDC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7DB75E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7C5EEDFA" w14:textId="4101EA13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2EB" w:rsidRPr="000E32EB" w14:paraId="7ACA76E2" w14:textId="77777777" w:rsidTr="000E32E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A363A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9FA3C3D" w14:textId="4EF04A2B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28DF2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EDC2427" w14:textId="66DF35DF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C433C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753FC5EE" w14:textId="74AC3FE6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C0765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515F53DA" w14:textId="4A4BFED5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29B6C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6EBF3811" w14:textId="11349B9D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121799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24EAA719" w14:textId="5851395A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0358D6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3FFE394" w14:textId="3420239F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2EB" w:rsidRPr="000E32EB" w14:paraId="12B91D37" w14:textId="77777777" w:rsidTr="000E32E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B4AF5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5C9AC8E9" w14:textId="2B73EDEC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F517F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4505CB20" w14:textId="29F752C6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D2309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7C45DCD7" w14:textId="02562745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02205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78CE7708" w14:textId="64A5E71D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92278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18274383" w14:textId="5945F587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2131A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1C284D7" w14:textId="69DC3B0B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743FB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32EB">
              <w:rPr>
                <w:rStyle w:val="WinCalendarHolidayRed"/>
              </w:rPr>
              <w:t xml:space="preserve"> Uskršnja Nedjelja</w:t>
            </w:r>
          </w:p>
          <w:p w14:paraId="54F33EB2" w14:textId="56339AD2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2EB" w:rsidRPr="000E32EB" w14:paraId="198BC49B" w14:textId="77777777" w:rsidTr="000E32E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79400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32EB">
              <w:rPr>
                <w:rStyle w:val="WinCalendarHolidayRed"/>
              </w:rPr>
              <w:t xml:space="preserve"> Uskršnji Ponedjeljak</w:t>
            </w:r>
          </w:p>
          <w:p w14:paraId="0FEFD8C8" w14:textId="3B87B7EB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A85E6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0C2B064E" w14:textId="17E5B7D8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EFF29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5C2C3307" w14:textId="0E7FBDBF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7A996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0E5646E1" w14:textId="4FAF9944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ADD5C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0B86ECEF" w14:textId="3B5197D7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5F379F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6BB264B2" w14:textId="214AEC7D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62184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382FB6FC" w14:textId="29E5C227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2EB" w:rsidRPr="000E32EB" w14:paraId="11CAC73B" w14:textId="77777777" w:rsidTr="000E32E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F6ABE7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4794A528" w14:textId="7950AC80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3CF653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48F499E9" w14:textId="602D8B11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3DDDC2" w14:textId="77777777" w:rsidR="000E32EB" w:rsidRDefault="000E32EB" w:rsidP="000E32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32EB">
              <w:rPr>
                <w:rStyle w:val="WinCalendarHolidayBlue"/>
              </w:rPr>
              <w:t xml:space="preserve"> </w:t>
            </w:r>
          </w:p>
          <w:p w14:paraId="142017EA" w14:textId="13C29E41" w:rsidR="000E32EB" w:rsidRPr="000E32EB" w:rsidRDefault="000E32E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D086A9" w14:textId="77777777" w:rsidR="000E32EB" w:rsidRPr="000E32EB" w:rsidRDefault="000E32E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726F7B" w14:textId="034EB4E1" w:rsidR="000E32EB" w:rsidRDefault="000E32EB" w:rsidP="000E32EB">
      <w:pPr>
        <w:jc w:val="right"/>
      </w:pPr>
      <w:r w:rsidRPr="000E32EB">
        <w:rPr>
          <w:color w:val="666699"/>
          <w:sz w:val="16"/>
        </w:rPr>
        <w:t xml:space="preserve">Više kalendara iz WinCalendara: </w:t>
      </w:r>
      <w:hyperlink r:id="rId6" w:history="1">
        <w:r w:rsidRPr="000E32EB">
          <w:rPr>
            <w:rStyle w:val="Hyperlink"/>
            <w:color w:val="666699"/>
            <w:sz w:val="16"/>
          </w:rPr>
          <w:t>Svi 2025</w:t>
        </w:r>
      </w:hyperlink>
      <w:r w:rsidRPr="000E32EB">
        <w:rPr>
          <w:color w:val="666699"/>
          <w:sz w:val="16"/>
        </w:rPr>
        <w:t xml:space="preserve">, </w:t>
      </w:r>
      <w:hyperlink r:id="rId7" w:history="1">
        <w:r w:rsidRPr="000E32EB">
          <w:rPr>
            <w:rStyle w:val="Hyperlink"/>
            <w:color w:val="666699"/>
            <w:sz w:val="16"/>
          </w:rPr>
          <w:t>Lip 2025</w:t>
        </w:r>
      </w:hyperlink>
      <w:r w:rsidRPr="000E32EB">
        <w:rPr>
          <w:color w:val="666699"/>
          <w:sz w:val="16"/>
        </w:rPr>
        <w:t xml:space="preserve">, </w:t>
      </w:r>
      <w:hyperlink r:id="rId8" w:history="1">
        <w:r w:rsidRPr="000E32EB">
          <w:rPr>
            <w:rStyle w:val="Hyperlink"/>
            <w:color w:val="666699"/>
            <w:sz w:val="16"/>
          </w:rPr>
          <w:t>Srp 2025</w:t>
        </w:r>
      </w:hyperlink>
    </w:p>
    <w:sectPr w:rsidR="000E32EB" w:rsidSect="000E32E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2E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32EB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59C8B5"/>
  <w15:chartTrackingRefBased/>
  <w15:docId w15:val="{36ED3580-CD71-41D9-A58D-F1BEBCC97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32E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32E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32E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32E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E32E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E32E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32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32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rpan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p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5" TargetMode="External"/><Relationship Id="rId5" Type="http://schemas.openxmlformats.org/officeDocument/2006/relationships/hyperlink" Target="https://www.wincalendar.com/Hrvatska/Kalendar/Svib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305</Characters>
  <Application>Microsoft Office Word</Application>
  <DocSecurity>0</DocSecurity>
  <Lines>76</Lines>
  <Paragraphs>42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Travanj 2025 Kalendar s praznicima - Hrvatska</dc:title>
  <dc:subject>Kalendar za ispis</dc:subject>
  <dc:creator>WinCalendar.com</dc:creator>
  <cp:keywords>Predložak Word kalendara, Kalendar, Travanj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