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4CC8" w14:textId="77777777" w:rsidR="008A285D" w:rsidRDefault="008A285D" w:rsidP="008A28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285D">
        <w:rPr>
          <w:rFonts w:ascii="Arial" w:hAnsi="Arial" w:cs="Arial"/>
          <w:color w:val="44546A" w:themeColor="text2"/>
          <w:sz w:val="30"/>
        </w:rPr>
        <w:t>Settembre 2025</w:t>
      </w:r>
      <w:r>
        <w:rPr>
          <w:rFonts w:ascii="Arial" w:hAnsi="Arial" w:cs="Arial"/>
          <w:color w:val="44546A" w:themeColor="text2"/>
          <w:sz w:val="30"/>
        </w:rPr>
        <w:br/>
      </w:r>
      <w:r w:rsidRPr="008A285D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8A28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A285D" w:rsidRPr="008A285D" w14:paraId="3566774F" w14:textId="77777777" w:rsidTr="008A28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1E1254" w14:textId="1C8200DB" w:rsidR="008A285D" w:rsidRPr="008A285D" w:rsidRDefault="008A285D" w:rsidP="008A28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28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28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"https://www.wincalendar.com/Italia/calendario/agosto-2025" \o "agosto 2025" </w:instrText>
            </w:r>
            <w:r w:rsidRPr="008A285D">
              <w:rPr>
                <w:rFonts w:ascii="Arial" w:hAnsi="Arial" w:cs="Arial"/>
                <w:color w:val="345393"/>
                <w:sz w:val="16"/>
              </w:rPr>
            </w:r>
            <w:r w:rsidRPr="008A28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28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2025</w:t>
            </w:r>
            <w:r w:rsidRPr="008A28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4469E5" w14:textId="23585215" w:rsidR="008A285D" w:rsidRPr="008A285D" w:rsidRDefault="008A285D" w:rsidP="008A28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285D">
              <w:rPr>
                <w:rFonts w:ascii="Arial" w:hAnsi="Arial" w:cs="Arial"/>
                <w:b/>
                <w:color w:val="25478B"/>
                <w:sz w:val="32"/>
              </w:rPr>
              <w:t>settembre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D40F93" w14:textId="463611DE" w:rsidR="008A285D" w:rsidRPr="008A285D" w:rsidRDefault="008A285D" w:rsidP="008A28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ttobre 2025" w:history="1">
              <w:r w:rsidRPr="008A28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Ott 2025 ►</w:t>
              </w:r>
            </w:hyperlink>
          </w:p>
        </w:tc>
      </w:tr>
      <w:tr w:rsidR="008A285D" w:rsidRPr="005D6C53" w14:paraId="018CAD3F" w14:textId="77777777" w:rsidTr="008A28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BE3BF" w14:textId="77777777" w:rsidR="008A285D" w:rsidRPr="005D6C53" w:rsidRDefault="008A285D" w:rsidP="008A28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CEC40" w14:textId="77777777" w:rsidR="008A285D" w:rsidRPr="005D6C53" w:rsidRDefault="008A285D" w:rsidP="008A28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05999" w14:textId="77777777" w:rsidR="008A285D" w:rsidRPr="005D6C53" w:rsidRDefault="008A285D" w:rsidP="008A28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A1047" w14:textId="77777777" w:rsidR="008A285D" w:rsidRPr="005D6C53" w:rsidRDefault="008A285D" w:rsidP="008A28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F81DB" w14:textId="77777777" w:rsidR="008A285D" w:rsidRPr="005D6C53" w:rsidRDefault="008A285D" w:rsidP="008A28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59762" w14:textId="77777777" w:rsidR="008A285D" w:rsidRPr="005D6C53" w:rsidRDefault="008A285D" w:rsidP="008A28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5D68DD" w14:textId="77777777" w:rsidR="008A285D" w:rsidRPr="005D6C53" w:rsidRDefault="008A285D" w:rsidP="008A28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A285D" w:rsidRPr="008A285D" w14:paraId="2582164D" w14:textId="77777777" w:rsidTr="008A285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EE306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61BEC98D" w14:textId="49F4A65C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8DA40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14EF43F3" w14:textId="6F784195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C433C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5A03465E" w14:textId="7E59C374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D0468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45F1B65B" w14:textId="6F9C25A4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2A432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0B592FD9" w14:textId="0F7EDF21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6198B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05A283F1" w14:textId="44A1D646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7C4D2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5C9043B3" w14:textId="722EA25D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85D" w:rsidRPr="008A285D" w14:paraId="26BB2790" w14:textId="77777777" w:rsidTr="008A28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022CE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76103D47" w14:textId="64E669A7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60D7E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2856BDDD" w14:textId="46F42256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D3B5C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057D42B5" w14:textId="14D062DB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AEA9D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68C7040B" w14:textId="0E8AFD0F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54586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47F3A2B6" w14:textId="74A74B6B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5FA61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28515D08" w14:textId="5249170C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380DD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1E6F1667" w14:textId="55633EF8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85D" w:rsidRPr="008A285D" w14:paraId="657D21A5" w14:textId="77777777" w:rsidTr="008A28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A3FC1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406041F2" w14:textId="79239724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1482C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5E66EC3C" w14:textId="381CBCBC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9DDE5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629BBCC2" w14:textId="17BA8B97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48E32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61311643" w14:textId="46128351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7A91F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518E7328" w14:textId="140FF0DA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49153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3C196453" w14:textId="4F3FE081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FF660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3E553272" w14:textId="3E97FC89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85D" w:rsidRPr="008A285D" w14:paraId="0889C29B" w14:textId="77777777" w:rsidTr="008A28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4AD91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3BFFB1AA" w14:textId="4A5B9C36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17D3B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179D4D18" w14:textId="7803675E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7CE8D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7D6860E4" w14:textId="0F4E127C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BD9E1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1E4407AA" w14:textId="2F2BD735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E818B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57FA4A2F" w14:textId="56126D78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5AF26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78CF2083" w14:textId="0DBC6905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1A769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70A517AA" w14:textId="2AECFF7A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85D" w:rsidRPr="008A285D" w14:paraId="40D0F24B" w14:textId="77777777" w:rsidTr="008A28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C687A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7472C88C" w14:textId="7D505AE8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BC6AE" w14:textId="77777777" w:rsidR="008A285D" w:rsidRDefault="008A285D" w:rsidP="008A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285D">
              <w:rPr>
                <w:rStyle w:val="WinCalendarHolidayBlue"/>
              </w:rPr>
              <w:t xml:space="preserve"> </w:t>
            </w:r>
          </w:p>
          <w:p w14:paraId="65F4A89C" w14:textId="6D00BCE6" w:rsidR="008A285D" w:rsidRPr="008A285D" w:rsidRDefault="008A28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8ED6BD" w14:textId="77777777" w:rsidR="008A285D" w:rsidRPr="008A285D" w:rsidRDefault="008A285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C5B7D8" w14:textId="0DEA8306" w:rsidR="008A285D" w:rsidRDefault="008A285D" w:rsidP="008A285D">
      <w:pPr>
        <w:jc w:val="right"/>
      </w:pPr>
      <w:r w:rsidRPr="008A285D">
        <w:rPr>
          <w:color w:val="666699"/>
          <w:sz w:val="16"/>
        </w:rPr>
        <w:t xml:space="preserve">Più Calendari: </w:t>
      </w:r>
      <w:hyperlink r:id="rId6" w:history="1">
        <w:r w:rsidRPr="008A285D">
          <w:rPr>
            <w:rStyle w:val="Hyperlink"/>
            <w:color w:val="666699"/>
            <w:sz w:val="16"/>
          </w:rPr>
          <w:t>Ott 2025</w:t>
        </w:r>
      </w:hyperlink>
      <w:r w:rsidRPr="008A285D">
        <w:rPr>
          <w:color w:val="666699"/>
          <w:sz w:val="16"/>
        </w:rPr>
        <w:t xml:space="preserve">, </w:t>
      </w:r>
      <w:hyperlink r:id="rId7" w:history="1">
        <w:r w:rsidRPr="008A285D">
          <w:rPr>
            <w:rStyle w:val="Hyperlink"/>
            <w:color w:val="666699"/>
            <w:sz w:val="16"/>
          </w:rPr>
          <w:t>Nov 2025</w:t>
        </w:r>
      </w:hyperlink>
      <w:r w:rsidRPr="008A285D">
        <w:rPr>
          <w:color w:val="666699"/>
          <w:sz w:val="16"/>
        </w:rPr>
        <w:t xml:space="preserve">, </w:t>
      </w:r>
      <w:hyperlink r:id="rId8" w:history="1">
        <w:r w:rsidRPr="008A285D">
          <w:rPr>
            <w:rStyle w:val="Hyperlink"/>
            <w:color w:val="666699"/>
            <w:sz w:val="16"/>
          </w:rPr>
          <w:t>2025</w:t>
        </w:r>
      </w:hyperlink>
    </w:p>
    <w:sectPr w:rsidR="008A285D" w:rsidSect="008A285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285D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50AC"/>
  <w15:chartTrackingRefBased/>
  <w15:docId w15:val="{09F202A6-9F1C-4229-A316-BA1161EF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28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28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28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28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28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28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28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nov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ottobre-2025" TargetMode="External"/><Relationship Id="rId5" Type="http://schemas.openxmlformats.org/officeDocument/2006/relationships/hyperlink" Target="https://www.wincalendar.com/Italia/calendario/otto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197</Characters>
  <Application>Microsoft Office Word</Application>
  <DocSecurity>0</DocSecurity>
  <Lines>75</Lines>
  <Paragraphs>42</Paragraphs>
  <ScaleCrop>false</ScaleCrop>
  <Company>Sapro Systems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settembre 2025 Bianco italiano</dc:title>
  <dc:subject>Calendario sagoma - Bianco italiano</dc:subject>
  <dc:creator>WinCalendar.com</dc:creator>
  <cp:keywords>Modello Calendario 2025,Calendario</cp:keywords>
  <dc:description/>
  <cp:lastModifiedBy>Kenny Garcia</cp:lastModifiedBy>
  <cp:revision>1</cp:revision>
  <dcterms:created xsi:type="dcterms:W3CDTF">2023-11-28T16:23:00Z</dcterms:created>
  <dcterms:modified xsi:type="dcterms:W3CDTF">2023-11-28T16:23:00Z</dcterms:modified>
  <cp:category>Calendario sagoma</cp:category>
</cp:coreProperties>
</file>