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C69C1B" w14:textId="77777777" w:rsidR="004843CC" w:rsidRDefault="004843CC" w:rsidP="004843C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843CC">
        <w:rPr>
          <w:rFonts w:ascii="Arial" w:hAnsi="Arial" w:cs="Arial"/>
          <w:color w:val="44546A" w:themeColor="text2"/>
          <w:sz w:val="30"/>
        </w:rPr>
        <w:t xml:space="preserve"> 2023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4843CC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4843C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843CC" w:rsidRPr="004843CC" w14:paraId="1DA3CA38" w14:textId="77777777" w:rsidTr="004843C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2F9BEF1" w14:textId="4EC22E33" w:rsidR="004843CC" w:rsidRPr="004843CC" w:rsidRDefault="004843CC" w:rsidP="004843C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843C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843C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"https://www.wincalendar.com/Letzebuerg/Kalenner/September-2023" \o "September 2023" </w:instrText>
            </w:r>
            <w:r w:rsidRPr="004843CC">
              <w:rPr>
                <w:rFonts w:ascii="Arial" w:hAnsi="Arial" w:cs="Arial"/>
                <w:color w:val="345393"/>
                <w:sz w:val="16"/>
              </w:rPr>
            </w:r>
            <w:r w:rsidRPr="004843C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843C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4843C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8F7B44" w14:textId="24590CCF" w:rsidR="004843CC" w:rsidRPr="004843CC" w:rsidRDefault="004843CC" w:rsidP="004843C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843CC">
              <w:rPr>
                <w:rFonts w:ascii="Arial" w:hAnsi="Arial" w:cs="Arial"/>
                <w:b/>
                <w:color w:val="25478B"/>
                <w:sz w:val="32"/>
              </w:rPr>
              <w:t>Oktober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D7173F" w14:textId="1A64B3F9" w:rsidR="004843CC" w:rsidRPr="004843CC" w:rsidRDefault="004843CC" w:rsidP="004843C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3" w:history="1">
              <w:r w:rsidRPr="004843C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4843CC" w:rsidRPr="00FF7B07" w14:paraId="3EEE474F" w14:textId="77777777" w:rsidTr="004843C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918369" w14:textId="77777777" w:rsidR="004843CC" w:rsidRPr="00FF7B07" w:rsidRDefault="004843CC" w:rsidP="004843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6B2E67" w14:textId="77777777" w:rsidR="004843CC" w:rsidRPr="00FF7B07" w:rsidRDefault="004843CC" w:rsidP="004843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E02EC3" w14:textId="77777777" w:rsidR="004843CC" w:rsidRPr="00FF7B07" w:rsidRDefault="004843CC" w:rsidP="004843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6EC6BB" w14:textId="77777777" w:rsidR="004843CC" w:rsidRPr="00FF7B07" w:rsidRDefault="004843CC" w:rsidP="004843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CAD03F" w14:textId="77777777" w:rsidR="004843CC" w:rsidRPr="00FF7B07" w:rsidRDefault="004843CC" w:rsidP="004843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A3D255" w14:textId="77777777" w:rsidR="004843CC" w:rsidRPr="00FF7B07" w:rsidRDefault="004843CC" w:rsidP="004843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C8F1BA" w14:textId="77777777" w:rsidR="004843CC" w:rsidRPr="00FF7B07" w:rsidRDefault="004843CC" w:rsidP="004843C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843CC" w:rsidRPr="004843CC" w14:paraId="1B8193FE" w14:textId="77777777" w:rsidTr="004843CC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895100" w14:textId="77777777" w:rsidR="004843CC" w:rsidRPr="004843CC" w:rsidRDefault="004843C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5A21DA" w14:textId="77777777" w:rsidR="004843CC" w:rsidRPr="004843CC" w:rsidRDefault="004843C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D33A5A" w14:textId="77777777" w:rsidR="004843CC" w:rsidRPr="004843CC" w:rsidRDefault="004843C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296A08" w14:textId="77777777" w:rsidR="004843CC" w:rsidRPr="004843CC" w:rsidRDefault="004843C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F402FB" w14:textId="77777777" w:rsidR="004843CC" w:rsidRPr="004843CC" w:rsidRDefault="004843C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76A5E7" w14:textId="77777777" w:rsidR="004843CC" w:rsidRPr="004843CC" w:rsidRDefault="004843C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26FABC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322A4ABA" w14:textId="4DC762D2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43CC" w:rsidRPr="004843CC" w14:paraId="5867EAB3" w14:textId="77777777" w:rsidTr="004843C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9F889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79702423" w14:textId="736E0670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9B35C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241824F8" w14:textId="36C097BB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B6D2A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688DA019" w14:textId="5EB27C67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82AD1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6EE312D7" w14:textId="4E778D65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06BD75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52E20873" w14:textId="2C0F74F6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6593E5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57C7059D" w14:textId="659F2544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D19A7B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724B9389" w14:textId="44E78B23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43CC" w:rsidRPr="004843CC" w14:paraId="027D2F9E" w14:textId="77777777" w:rsidTr="004843C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4831B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15FC2F5B" w14:textId="61200F36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E7350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5EBD435B" w14:textId="30567049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1A963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7CAE6B91" w14:textId="4E3AB940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2231F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1E0B5678" w14:textId="152C0C57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52CB7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2581DB75" w14:textId="5F6A3AF8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52F749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2E0BB1E0" w14:textId="09711C2F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0E1FFE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34CEF441" w14:textId="30E59EE9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43CC" w:rsidRPr="004843CC" w14:paraId="58167F3A" w14:textId="77777777" w:rsidTr="004843C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538BB1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4F23843B" w14:textId="5CEE3AD3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3EE0D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002B1067" w14:textId="3222D361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E8779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7B55AC6B" w14:textId="00A0634F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3FC86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2BBE9FD2" w14:textId="5C6FE228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57896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4065E731" w14:textId="0A3B76B3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798DDC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1368C71C" w14:textId="522FD7E0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6CB9E8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0447F88A" w14:textId="2243F077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43CC" w:rsidRPr="004843CC" w14:paraId="08ACEB2B" w14:textId="77777777" w:rsidTr="004843C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0D23D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2D473A29" w14:textId="1D24C75C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56360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283A73BC" w14:textId="658E4261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92464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15F3F411" w14:textId="07120F14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F0306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193C3260" w14:textId="5755FE06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3C6C2D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07F55349" w14:textId="0A23C4AA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F29505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4047E5A7" w14:textId="3E0EB996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F9A88F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7F58B1E0" w14:textId="564BBF60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843CC" w:rsidRPr="004843CC" w14:paraId="2F9F4162" w14:textId="77777777" w:rsidTr="004843C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BADDA8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1886F095" w14:textId="2EC431E5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E599A5" w14:textId="77777777" w:rsidR="004843CC" w:rsidRDefault="004843CC" w:rsidP="004843C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843CC">
              <w:rPr>
                <w:rStyle w:val="WinCalendarHolidayBlue"/>
              </w:rPr>
              <w:t xml:space="preserve"> </w:t>
            </w:r>
          </w:p>
          <w:p w14:paraId="1C62F777" w14:textId="16D64A1B" w:rsidR="004843CC" w:rsidRPr="004843CC" w:rsidRDefault="004843C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B3CBD2" w14:textId="77777777" w:rsidR="004843CC" w:rsidRPr="004843CC" w:rsidRDefault="004843C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2DEA265" w14:textId="3125DC90" w:rsidR="004843CC" w:rsidRDefault="004843CC" w:rsidP="004843CC">
      <w:pPr>
        <w:jc w:val="right"/>
      </w:pPr>
      <w:r w:rsidRPr="004843CC">
        <w:rPr>
          <w:color w:val="666699"/>
          <w:sz w:val="16"/>
        </w:rPr>
        <w:t xml:space="preserve">Méi Kalennere vu WinCalendar: </w:t>
      </w:r>
      <w:hyperlink r:id="rId6" w:history="1">
        <w:r w:rsidRPr="004843CC">
          <w:rPr>
            <w:rStyle w:val="Hyperlink"/>
            <w:color w:val="666699"/>
            <w:sz w:val="16"/>
          </w:rPr>
          <w:t>Nov 2023</w:t>
        </w:r>
      </w:hyperlink>
      <w:r w:rsidRPr="004843CC">
        <w:rPr>
          <w:color w:val="666699"/>
          <w:sz w:val="16"/>
        </w:rPr>
        <w:t xml:space="preserve">, </w:t>
      </w:r>
      <w:hyperlink r:id="rId7" w:history="1">
        <w:r w:rsidRPr="004843CC">
          <w:rPr>
            <w:rStyle w:val="Hyperlink"/>
            <w:color w:val="666699"/>
            <w:sz w:val="16"/>
          </w:rPr>
          <w:t>Dez 2023</w:t>
        </w:r>
      </w:hyperlink>
      <w:r w:rsidRPr="004843CC">
        <w:rPr>
          <w:color w:val="666699"/>
          <w:sz w:val="16"/>
        </w:rPr>
        <w:t xml:space="preserve">, </w:t>
      </w:r>
      <w:hyperlink r:id="rId8" w:history="1">
        <w:r w:rsidRPr="004843CC">
          <w:rPr>
            <w:rStyle w:val="Hyperlink"/>
            <w:color w:val="666699"/>
            <w:sz w:val="16"/>
          </w:rPr>
          <w:t>Jan 2024</w:t>
        </w:r>
      </w:hyperlink>
    </w:p>
    <w:sectPr w:rsidR="004843CC" w:rsidSect="004843C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3C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43CC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2EE301"/>
  <w15:chartTrackingRefBased/>
  <w15:docId w15:val="{968EBC29-B84C-499F-8BDC-99CA59C46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843C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843C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843C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843C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843C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843C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843C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43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Januar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Dezember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November-2023" TargetMode="External"/><Relationship Id="rId5" Type="http://schemas.openxmlformats.org/officeDocument/2006/relationships/hyperlink" Target="https://www.wincalendar.com/Letzebuerg/Kalenner/Novembe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243</Characters>
  <Application>Microsoft Office Word</Application>
  <DocSecurity>0</DocSecurity>
  <Lines>83</Lines>
  <Paragraphs>36</Paragraphs>
  <ScaleCrop>false</ScaleCrop>
  <Company>Sapro Systems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Kalenner mat Feierdeeg - Lëtzebuerg</dc:title>
  <dc:subject>Printable Kalenner</dc:subject>
  <dc:creator>WinCalendar.com</dc:creator>
  <cp:keywords>Word Kalenner Schabloun, Kalenner,  2023, Lëtzebuerg Kalenner, Printable Kalenner, Landschaftskalenner, Schabloun, Blank, Vakanzkalenner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Lëtzebuerg Kalenner Schabloun</cp:category>
</cp:coreProperties>
</file>