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2B9D50" w14:textId="77777777" w:rsidR="00540D3F" w:rsidRDefault="00540D3F" w:rsidP="00540D3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40D3F">
        <w:rPr>
          <w:rFonts w:ascii="Arial" w:hAnsi="Arial" w:cs="Arial"/>
          <w:color w:val="44546A" w:themeColor="text2"/>
          <w:sz w:val="30"/>
        </w:rPr>
        <w:t>Rugpjūtis 2024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540D3F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540D3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540D3F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40D3F" w:rsidRPr="00540D3F" w14:paraId="287ABF93" w14:textId="77777777" w:rsidTr="00540D3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AAEC2F4" w14:textId="1CD83B30" w:rsidR="00540D3F" w:rsidRPr="00540D3F" w:rsidRDefault="00540D3F" w:rsidP="00540D3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40D3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40D3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"https://www.wincalendar.com/Lietuva/Kalendorius/Liepa-2024" \o "Liepa 2024" </w:instrText>
            </w:r>
            <w:r w:rsidRPr="00540D3F">
              <w:rPr>
                <w:rFonts w:ascii="Arial" w:hAnsi="Arial" w:cs="Arial"/>
                <w:color w:val="345393"/>
                <w:sz w:val="16"/>
              </w:rPr>
            </w:r>
            <w:r w:rsidRPr="00540D3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40D3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Liep. 2024</w:t>
            </w:r>
            <w:r w:rsidRPr="00540D3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33B6CD" w14:textId="2E558C5B" w:rsidR="00540D3F" w:rsidRPr="00540D3F" w:rsidRDefault="00540D3F" w:rsidP="00540D3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40D3F">
              <w:rPr>
                <w:rFonts w:ascii="Arial" w:hAnsi="Arial" w:cs="Arial"/>
                <w:b/>
                <w:color w:val="25478B"/>
                <w:sz w:val="32"/>
              </w:rPr>
              <w:t>Rugpjūtis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7BB279" w14:textId="76E445C5" w:rsidR="00540D3F" w:rsidRPr="00540D3F" w:rsidRDefault="00540D3F" w:rsidP="00540D3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sėjis 2024" w:history="1">
              <w:r w:rsidRPr="00540D3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Rugs. 2024 ►</w:t>
              </w:r>
            </w:hyperlink>
          </w:p>
        </w:tc>
      </w:tr>
      <w:tr w:rsidR="00540D3F" w:rsidRPr="00FF7B07" w14:paraId="73D1F42C" w14:textId="77777777" w:rsidTr="00540D3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14284C" w14:textId="77777777" w:rsidR="00540D3F" w:rsidRPr="00FF7B07" w:rsidRDefault="00540D3F" w:rsidP="00540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5AA070" w14:textId="77777777" w:rsidR="00540D3F" w:rsidRPr="00FF7B07" w:rsidRDefault="00540D3F" w:rsidP="00540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C99E57" w14:textId="77777777" w:rsidR="00540D3F" w:rsidRPr="00FF7B07" w:rsidRDefault="00540D3F" w:rsidP="00540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CC252E" w14:textId="77777777" w:rsidR="00540D3F" w:rsidRPr="00FF7B07" w:rsidRDefault="00540D3F" w:rsidP="00540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BB2AAE" w14:textId="77777777" w:rsidR="00540D3F" w:rsidRPr="00FF7B07" w:rsidRDefault="00540D3F" w:rsidP="00540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612E4D" w14:textId="77777777" w:rsidR="00540D3F" w:rsidRPr="00FF7B07" w:rsidRDefault="00540D3F" w:rsidP="00540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3A18AF" w14:textId="77777777" w:rsidR="00540D3F" w:rsidRPr="00FF7B07" w:rsidRDefault="00540D3F" w:rsidP="00540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40D3F" w:rsidRPr="00540D3F" w14:paraId="69F52856" w14:textId="77777777" w:rsidTr="00540D3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746991" w14:textId="77777777" w:rsidR="00540D3F" w:rsidRPr="00540D3F" w:rsidRDefault="00540D3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0F6911" w14:textId="77777777" w:rsidR="00540D3F" w:rsidRPr="00540D3F" w:rsidRDefault="00540D3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C773E5" w14:textId="77777777" w:rsidR="00540D3F" w:rsidRPr="00540D3F" w:rsidRDefault="00540D3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C5578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6203E155" w14:textId="51E8C50D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A8A6BF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749800B5" w14:textId="44C7BCF4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06C568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2D725150" w14:textId="0A11B984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6C1AA0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22351862" w14:textId="4FD0196C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0D3F" w:rsidRPr="00540D3F" w14:paraId="33B14731" w14:textId="77777777" w:rsidTr="00540D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229D3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52DFCA39" w14:textId="37465686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BCE3C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210F1E15" w14:textId="56BB40A5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5E0FE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4C1E28AF" w14:textId="2213BAE6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36BAC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259DB470" w14:textId="18C56F81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95AB59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1C2BCBCA" w14:textId="40568E16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79482B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43D27979" w14:textId="2FDB4881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0C456A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77D4A455" w14:textId="69D26226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0D3F" w:rsidRPr="00540D3F" w14:paraId="70EEA91C" w14:textId="77777777" w:rsidTr="00540D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34E12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6048FDAA" w14:textId="3CCFC5C8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921DB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69343756" w14:textId="7036B5CB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2E6CB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77A131D0" w14:textId="73C4CB29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0DD70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40D3F">
              <w:rPr>
                <w:rStyle w:val="WinCalendarHolidayRed"/>
              </w:rPr>
              <w:t xml:space="preserve"> Žolinė</w:t>
            </w:r>
          </w:p>
          <w:p w14:paraId="036EAA52" w14:textId="6D4CE02C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6EF57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6377ACE0" w14:textId="087BE96F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86878F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2707EC2B" w14:textId="49088FEE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9ED39B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6077D9E2" w14:textId="0C0B5A96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0D3F" w:rsidRPr="00540D3F" w14:paraId="49385679" w14:textId="77777777" w:rsidTr="00540D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23EA1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7369AA22" w14:textId="2A28B41B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B205B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15337D21" w14:textId="6379A9FC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EF7E0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7B20585F" w14:textId="07952DE9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E79A20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35A552F8" w14:textId="3647F0A4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9BDEA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403C9CFE" w14:textId="501074B2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50970E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1CF7D4C1" w14:textId="67D77280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183C9C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0B514E5F" w14:textId="61BFC5E8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0D3F" w:rsidRPr="00540D3F" w14:paraId="3BD24205" w14:textId="77777777" w:rsidTr="00540D3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3EE389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4BF54977" w14:textId="5DD9F2A7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7FAE6E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33C7526E" w14:textId="40ABC3B4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2AEE14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49758FEF" w14:textId="755363DC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1E0266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5D46C786" w14:textId="58FC322E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7F0DC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5094ED3A" w14:textId="404EEE47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E32231C" w14:textId="77777777" w:rsidR="00540D3F" w:rsidRDefault="00540D3F" w:rsidP="00540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40D3F">
              <w:rPr>
                <w:rStyle w:val="WinCalendarHolidayBlue"/>
              </w:rPr>
              <w:t xml:space="preserve"> </w:t>
            </w:r>
          </w:p>
          <w:p w14:paraId="328ACF1B" w14:textId="4480044F" w:rsidR="00540D3F" w:rsidRPr="00540D3F" w:rsidRDefault="00540D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97EFAC" w14:textId="77777777" w:rsidR="00540D3F" w:rsidRPr="00540D3F" w:rsidRDefault="00540D3F" w:rsidP="00540D3F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5FB96CE" w14:textId="0A927D26" w:rsidR="00540D3F" w:rsidRDefault="00540D3F" w:rsidP="00540D3F">
      <w:pPr>
        <w:jc w:val="right"/>
      </w:pPr>
      <w:r w:rsidRPr="00540D3F">
        <w:rPr>
          <w:color w:val="666699"/>
          <w:sz w:val="16"/>
        </w:rPr>
        <w:t xml:space="preserve">Daugiau Kalendorių: </w:t>
      </w:r>
      <w:hyperlink r:id="rId6" w:history="1">
        <w:r w:rsidRPr="00540D3F">
          <w:rPr>
            <w:rStyle w:val="Hyperlink"/>
            <w:color w:val="666699"/>
            <w:sz w:val="16"/>
          </w:rPr>
          <w:t>Rugs. 2024</w:t>
        </w:r>
      </w:hyperlink>
      <w:r w:rsidRPr="00540D3F">
        <w:rPr>
          <w:color w:val="666699"/>
          <w:sz w:val="16"/>
        </w:rPr>
        <w:t xml:space="preserve">, </w:t>
      </w:r>
      <w:hyperlink r:id="rId7" w:history="1">
        <w:r w:rsidRPr="00540D3F">
          <w:rPr>
            <w:rStyle w:val="Hyperlink"/>
            <w:color w:val="666699"/>
            <w:sz w:val="16"/>
          </w:rPr>
          <w:t>Spal. 2024</w:t>
        </w:r>
      </w:hyperlink>
      <w:r w:rsidRPr="00540D3F">
        <w:rPr>
          <w:color w:val="666699"/>
          <w:sz w:val="16"/>
        </w:rPr>
        <w:t xml:space="preserve">, </w:t>
      </w:r>
      <w:hyperlink r:id="rId8" w:history="1">
        <w:r w:rsidRPr="00540D3F">
          <w:rPr>
            <w:rStyle w:val="Hyperlink"/>
            <w:color w:val="666699"/>
            <w:sz w:val="16"/>
          </w:rPr>
          <w:t>2024</w:t>
        </w:r>
      </w:hyperlink>
    </w:p>
    <w:sectPr w:rsidR="00540D3F" w:rsidSect="00540D3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D3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0D3F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D1C7BE"/>
  <w15:chartTrackingRefBased/>
  <w15:docId w15:val="{33711070-15D0-4FEB-8BB6-E7AF408A9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40D3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40D3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40D3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40D3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40D3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40D3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40D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0D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Spal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sejis-2024" TargetMode="External"/><Relationship Id="rId5" Type="http://schemas.openxmlformats.org/officeDocument/2006/relationships/hyperlink" Target="https://www.wincalendar.com/Lietuva/Kalendorius/Rugsej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300</Characters>
  <Application>Microsoft Office Word</Application>
  <DocSecurity>0</DocSecurity>
  <Lines>80</Lines>
  <Paragraphs>43</Paragraphs>
  <ScaleCrop>false</ScaleCrop>
  <Company>Sapro Systems</Company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Rugpjūtis 2024 Kalendorius su švenčių dienomis - Lietuva</dc:title>
  <dc:subject>Kalendorius spausdinimui</dc:subject>
  <dc:creator>WinCalendar.com</dc:creator>
  <cp:keywords>Word kalendoriaus šablonas, Kalendorius, Rugpjūtis 2024,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Lietuva kalendoriaus šablonas</cp:category>
</cp:coreProperties>
</file>