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96EF8" w14:textId="77777777" w:rsidR="00DD30D5" w:rsidRDefault="00DD30D5" w:rsidP="00DD30D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D30D5">
        <w:rPr>
          <w:rFonts w:ascii="Arial" w:hAnsi="Arial" w:cs="Arial"/>
          <w:color w:val="44546A" w:themeColor="text2"/>
          <w:sz w:val="30"/>
        </w:rPr>
        <w:t>Gegužė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DD30D5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DD30D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DD30D5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7F2E2733" w14:textId="77777777" w:rsidR="00DD30D5" w:rsidRDefault="00DD30D5" w:rsidP="00DD30D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D30D5" w:rsidRPr="00DD30D5" w14:paraId="513FCC63" w14:textId="77777777" w:rsidTr="00DD30D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F1B6746" w14:textId="65549DA3" w:rsidR="00DD30D5" w:rsidRPr="00DD30D5" w:rsidRDefault="00DD30D5" w:rsidP="00DD30D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D30D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D30D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"https://www.wincalendar.com/Lietuva/Kalendorius/Balandis-2025" \o "Balandis 2025" </w:instrText>
            </w:r>
            <w:r w:rsidRPr="00DD30D5">
              <w:rPr>
                <w:rFonts w:ascii="Arial" w:hAnsi="Arial" w:cs="Arial"/>
                <w:color w:val="345393"/>
                <w:sz w:val="16"/>
              </w:rPr>
            </w:r>
            <w:r w:rsidRPr="00DD30D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D30D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Balandis</w:t>
            </w:r>
            <w:r w:rsidRPr="00DD30D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9F3C93" w14:textId="1FD5C266" w:rsidR="00DD30D5" w:rsidRPr="00DD30D5" w:rsidRDefault="00DD30D5" w:rsidP="00DD30D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D30D5">
              <w:rPr>
                <w:rFonts w:ascii="Arial" w:hAnsi="Arial" w:cs="Arial"/>
                <w:b/>
                <w:color w:val="25478B"/>
                <w:sz w:val="32"/>
              </w:rPr>
              <w:t>Gegužė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679158" w14:textId="030632C1" w:rsidR="00DD30D5" w:rsidRPr="00DD30D5" w:rsidRDefault="00DD30D5" w:rsidP="00DD30D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irželis 2025" w:history="1">
              <w:r w:rsidRPr="00DD30D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Birželis ►</w:t>
              </w:r>
            </w:hyperlink>
          </w:p>
        </w:tc>
      </w:tr>
      <w:tr w:rsidR="00DD30D5" w:rsidRPr="00FF7B07" w14:paraId="50D4EA62" w14:textId="77777777" w:rsidTr="00DD30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0CFA1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A08EA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B4C00A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3820F7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57BB3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73EF2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B6973E" w14:textId="77777777" w:rsidR="00DD30D5" w:rsidRPr="00FF7B07" w:rsidRDefault="00DD30D5" w:rsidP="00DD30D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DD30D5" w:rsidRPr="00DD30D5" w14:paraId="58D4BE62" w14:textId="77777777" w:rsidTr="00DD30D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F7E482" w14:textId="77777777" w:rsidR="00DD30D5" w:rsidRPr="00DD30D5" w:rsidRDefault="00DD30D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2BA54E" w14:textId="77777777" w:rsidR="00DD30D5" w:rsidRPr="00DD30D5" w:rsidRDefault="00DD30D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BA5D14" w14:textId="77777777" w:rsidR="00DD30D5" w:rsidRPr="00DD30D5" w:rsidRDefault="00DD30D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7D154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D30D5">
              <w:rPr>
                <w:rStyle w:val="WinCalendarHolidayRed"/>
              </w:rPr>
              <w:t xml:space="preserve"> Tarptautinė Darbo Diena</w:t>
            </w:r>
          </w:p>
          <w:p w14:paraId="602F7E85" w14:textId="63C120E5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A9CFA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6C73F542" w14:textId="43C638B7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A6B86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65AD4CF1" w14:textId="48E4DACB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979741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3E3A2CC8" w14:textId="3AEBBBFC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30D5" w:rsidRPr="00DD30D5" w14:paraId="35889DE9" w14:textId="77777777" w:rsidTr="00DD30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5D7C0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1FFC8319" w14:textId="529250E2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B893D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2B76DCCA" w14:textId="76A2CA65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ED334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6488A1D8" w14:textId="2D0CCF70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10C43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200A5194" w14:textId="1F7951BA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FDE79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5A562373" w14:textId="368028F4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534DB8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12ECE9EE" w14:textId="0EF6ACE4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EE8C7D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458FB7BD" w14:textId="1ED949BD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30D5" w:rsidRPr="00DD30D5" w14:paraId="007130A6" w14:textId="77777777" w:rsidTr="00DD30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91462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17149E5F" w14:textId="2A904D0F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E2011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2FDDDEF8" w14:textId="14BFEEF0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C6539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69634FF9" w14:textId="4460EC77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AA489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736015AC" w14:textId="54A42D4C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A579D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664E4DD3" w14:textId="4B36F323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F90F5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2F1C1EE1" w14:textId="0B9FE9F8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754684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0312B9DE" w14:textId="6BC8D3E1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30D5" w:rsidRPr="00DD30D5" w14:paraId="2FA0C633" w14:textId="77777777" w:rsidTr="00DD30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B0C9D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46CF22DB" w14:textId="381EFF75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3D65C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273D17D8" w14:textId="2C5FA619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BAE69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41F638D0" w14:textId="32F379FD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946B6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5B8AD536" w14:textId="0C7EC146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74AAD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590F952C" w14:textId="45AA9B5E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415177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704D5725" w14:textId="4198AD68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C9C3CF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5F2528F2" w14:textId="79DEFE2B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30D5" w:rsidRPr="00DD30D5" w14:paraId="742FD1A9" w14:textId="77777777" w:rsidTr="00DD30D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5EB6FE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4A6E4911" w14:textId="2969D6B5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F29C18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0BD88F0B" w14:textId="389F14ED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7F9ED6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708E0AF8" w14:textId="7B5B0FF2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9354CC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22278957" w14:textId="0DFD758D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0806BA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00956F8D" w14:textId="62290740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6E3268" w14:textId="77777777" w:rsidR="00DD30D5" w:rsidRDefault="00DD30D5" w:rsidP="00DD30D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D30D5">
              <w:rPr>
                <w:rStyle w:val="WinCalendarHolidayBlue"/>
              </w:rPr>
              <w:t xml:space="preserve"> </w:t>
            </w:r>
          </w:p>
          <w:p w14:paraId="14E8F2F0" w14:textId="5DF6FDA9" w:rsidR="00DD30D5" w:rsidRPr="00DD30D5" w:rsidRDefault="00DD30D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7D90FC" w14:textId="77777777" w:rsidR="00DD30D5" w:rsidRPr="00DD30D5" w:rsidRDefault="00DD30D5" w:rsidP="00DD30D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6E1FFA" w14:textId="6AF3B79B" w:rsidR="00DD30D5" w:rsidRDefault="00DD30D5" w:rsidP="00DD30D5">
      <w:pPr>
        <w:jc w:val="right"/>
      </w:pPr>
      <w:r w:rsidRPr="00DD30D5">
        <w:rPr>
          <w:color w:val="666699"/>
          <w:sz w:val="16"/>
        </w:rPr>
        <w:t xml:space="preserve">Daugiau Kalendorių: </w:t>
      </w:r>
      <w:hyperlink r:id="rId6" w:history="1">
        <w:r w:rsidRPr="00DD30D5">
          <w:rPr>
            <w:rStyle w:val="Hyperlink"/>
            <w:color w:val="666699"/>
            <w:sz w:val="16"/>
          </w:rPr>
          <w:t>Birželis</w:t>
        </w:r>
      </w:hyperlink>
      <w:r w:rsidRPr="00DD30D5">
        <w:rPr>
          <w:color w:val="666699"/>
          <w:sz w:val="16"/>
        </w:rPr>
        <w:t xml:space="preserve">, </w:t>
      </w:r>
      <w:hyperlink r:id="rId7" w:history="1">
        <w:r w:rsidRPr="00DD30D5">
          <w:rPr>
            <w:rStyle w:val="Hyperlink"/>
            <w:color w:val="666699"/>
            <w:sz w:val="16"/>
          </w:rPr>
          <w:t>Liepa</w:t>
        </w:r>
      </w:hyperlink>
      <w:r w:rsidRPr="00DD30D5">
        <w:rPr>
          <w:color w:val="666699"/>
          <w:sz w:val="16"/>
        </w:rPr>
        <w:t xml:space="preserve">, </w:t>
      </w:r>
      <w:hyperlink r:id="rId8" w:history="1">
        <w:r w:rsidRPr="00DD30D5">
          <w:rPr>
            <w:rStyle w:val="Hyperlink"/>
            <w:color w:val="666699"/>
            <w:sz w:val="16"/>
          </w:rPr>
          <w:t>2025</w:t>
        </w:r>
      </w:hyperlink>
    </w:p>
    <w:sectPr w:rsidR="00DD30D5" w:rsidSect="00DD30D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0D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0D5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BBA91"/>
  <w15:chartTrackingRefBased/>
  <w15:docId w15:val="{70ECC6D1-50EF-4BDB-95F8-C6859FA35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D30D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D30D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D30D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D30D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D30D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D30D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D30D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30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iepa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irzelis-2025" TargetMode="External"/><Relationship Id="rId5" Type="http://schemas.openxmlformats.org/officeDocument/2006/relationships/hyperlink" Target="https://www.wincalendar.com/Lietuva/Kalendorius/Birzel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259</Characters>
  <Application>Microsoft Office Word</Application>
  <DocSecurity>0</DocSecurity>
  <Lines>82</Lines>
  <Paragraphs>43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Gegužė 2025 Lietuva</dc:title>
  <dc:subject>Kalendorius Gegužė 2025</dc:subject>
  <dc:creator>WinCalendar.com</dc:creator>
  <cp:keywords>Kalendorius Word, Kalendorius Gegužė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