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7E02D" w14:textId="77777777" w:rsidR="006E61CF" w:rsidRDefault="006E61CF" w:rsidP="006E61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E61CF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6E61CF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6E61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E61CF" w:rsidRPr="006E61CF" w14:paraId="22C34F6F" w14:textId="77777777" w:rsidTr="006E61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6363A0" w14:textId="4747DFF8" w:rsidR="006E61CF" w:rsidRPr="006E61CF" w:rsidRDefault="006E61CF" w:rsidP="006E61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E61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E61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"https://www.wincalendar.com/Latvija/Kalendaru/Decembris-2024" \o "Decembris 2024" </w:instrText>
            </w:r>
            <w:r w:rsidRPr="006E61CF">
              <w:rPr>
                <w:rFonts w:ascii="Arial" w:hAnsi="Arial" w:cs="Arial"/>
                <w:color w:val="345393"/>
                <w:sz w:val="16"/>
              </w:rPr>
            </w:r>
            <w:r w:rsidRPr="006E61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E61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6E61C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B6DA61" w14:textId="3EF156AC" w:rsidR="006E61CF" w:rsidRPr="006E61CF" w:rsidRDefault="006E61CF" w:rsidP="006E61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E61CF">
              <w:rPr>
                <w:rFonts w:ascii="Arial" w:hAnsi="Arial" w:cs="Arial"/>
                <w:b/>
                <w:color w:val="25478B"/>
                <w:sz w:val="32"/>
              </w:rPr>
              <w:t>Janvāris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3A9718" w14:textId="76553C25" w:rsidR="006E61CF" w:rsidRPr="006E61CF" w:rsidRDefault="006E61CF" w:rsidP="006E61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5" w:history="1">
              <w:r w:rsidRPr="006E61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6E61CF" w:rsidRPr="00FF7B07" w14:paraId="3D18A44E" w14:textId="77777777" w:rsidTr="006E61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CB1563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05C6B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E64C77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1031AC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E4F0E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3B8F13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EC8E36" w14:textId="77777777" w:rsidR="006E61CF" w:rsidRPr="00FF7B07" w:rsidRDefault="006E61CF" w:rsidP="006E61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E61CF" w:rsidRPr="006E61CF" w14:paraId="72B5C6EC" w14:textId="77777777" w:rsidTr="006E61C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4888A5" w14:textId="77777777" w:rsidR="006E61CF" w:rsidRPr="006E61CF" w:rsidRDefault="006E61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E49D05" w14:textId="77777777" w:rsidR="006E61CF" w:rsidRPr="006E61CF" w:rsidRDefault="006E61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2143C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E61CF">
              <w:rPr>
                <w:rStyle w:val="WinCalendarHolidayRed"/>
              </w:rPr>
              <w:t xml:space="preserve"> Jaungada</w:t>
            </w:r>
          </w:p>
          <w:p w14:paraId="4DDDEE9E" w14:textId="68202255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A7584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723B14BE" w14:textId="1D5F1738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2A1D2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590445AE" w14:textId="004B2F4F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ECE1D0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496EFF12" w14:textId="65E6D100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74F52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19F54DC9" w14:textId="349FC939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61CF" w:rsidRPr="006E61CF" w14:paraId="4B701D60" w14:textId="77777777" w:rsidTr="006E61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20210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25C7DB56" w14:textId="5AAADECB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25AD8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5CF2A2C3" w14:textId="6186045D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B60DB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34980577" w14:textId="7144025B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EF81B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467835FC" w14:textId="0A5F9EE2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61950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1F4C4242" w14:textId="0360D989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EDE1C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6D6A7D60" w14:textId="7485E2E8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BC7685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4C0A8A80" w14:textId="057BAD85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61CF" w:rsidRPr="006E61CF" w14:paraId="024B0811" w14:textId="77777777" w:rsidTr="006E61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04192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247B771A" w14:textId="7D1BB6C9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59127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7B9E55E3" w14:textId="5B203DF4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554E9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525B0018" w14:textId="2DCE8B5E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48891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3C0CEC02" w14:textId="18575E97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6F1D6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236AEED4" w14:textId="768807FA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871913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6A45E0F7" w14:textId="2E988DDD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D3F818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0C646388" w14:textId="32D9B3D0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61CF" w:rsidRPr="006E61CF" w14:paraId="5665CCD5" w14:textId="77777777" w:rsidTr="006E61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93C61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E61CF">
              <w:rPr>
                <w:rStyle w:val="WinCalendarHolidayBlue"/>
              </w:rPr>
              <w:t xml:space="preserve"> Barikāžu Aizstāvju Diena</w:t>
            </w:r>
          </w:p>
          <w:p w14:paraId="5A1DA2E5" w14:textId="32E1A023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BE2CB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000880B0" w14:textId="071E0AAA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78473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129AB7B1" w14:textId="5F8840B7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535FE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2B018A9C" w14:textId="4C10ECB2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EED6A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32B55984" w14:textId="20051623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650277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66D8A8DE" w14:textId="6956FE41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F166F1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E61CF">
              <w:rPr>
                <w:rStyle w:val="WinCalendarHolidayBlue"/>
              </w:rPr>
              <w:t xml:space="preserve"> Latvijas Republikas Atzīšana</w:t>
            </w:r>
          </w:p>
          <w:p w14:paraId="6069D038" w14:textId="431C7CED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61CF" w:rsidRPr="006E61CF" w14:paraId="325E3F09" w14:textId="77777777" w:rsidTr="006E61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A65EB0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5419B0BE" w14:textId="6606F308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E9B4E0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6D77676D" w14:textId="108B452E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EB5A81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3E42B800" w14:textId="25CCD3F0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2CFC73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446AA9B7" w14:textId="08FBE92C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B0A607" w14:textId="77777777" w:rsidR="006E61CF" w:rsidRDefault="006E61CF" w:rsidP="006E61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E61CF">
              <w:rPr>
                <w:rStyle w:val="WinCalendarHolidayBlue"/>
              </w:rPr>
              <w:t xml:space="preserve"> </w:t>
            </w:r>
          </w:p>
          <w:p w14:paraId="016E5148" w14:textId="2FDD9BD9" w:rsidR="006E61CF" w:rsidRPr="006E61CF" w:rsidRDefault="006E61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D57E61" w14:textId="77777777" w:rsidR="006E61CF" w:rsidRPr="006E61CF" w:rsidRDefault="006E61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5E87DC" w14:textId="386E618E" w:rsidR="006E61CF" w:rsidRDefault="006E61CF" w:rsidP="006E61CF">
      <w:pPr>
        <w:jc w:val="right"/>
      </w:pPr>
      <w:r w:rsidRPr="006E61CF">
        <w:rPr>
          <w:color w:val="666699"/>
          <w:sz w:val="16"/>
        </w:rPr>
        <w:t xml:space="preserve">Kalendāri ar Latvija brīvdienām </w:t>
      </w:r>
      <w:hyperlink r:id="rId6" w:history="1">
        <w:r w:rsidRPr="006E61CF">
          <w:rPr>
            <w:rStyle w:val="Hyperlink"/>
            <w:color w:val="666699"/>
            <w:sz w:val="16"/>
          </w:rPr>
          <w:t>Marts 2025</w:t>
        </w:r>
      </w:hyperlink>
      <w:r w:rsidRPr="006E61CF">
        <w:rPr>
          <w:color w:val="666699"/>
          <w:sz w:val="16"/>
        </w:rPr>
        <w:t xml:space="preserve">, </w:t>
      </w:r>
      <w:hyperlink r:id="rId7" w:history="1">
        <w:r w:rsidRPr="006E61CF">
          <w:rPr>
            <w:rStyle w:val="Hyperlink"/>
            <w:color w:val="666699"/>
            <w:sz w:val="16"/>
          </w:rPr>
          <w:t>2025 Kalendāru</w:t>
        </w:r>
      </w:hyperlink>
      <w:r w:rsidRPr="006E61CF">
        <w:rPr>
          <w:color w:val="666699"/>
          <w:sz w:val="16"/>
        </w:rPr>
        <w:t xml:space="preserve">, </w:t>
      </w:r>
      <w:hyperlink r:id="rId8" w:history="1">
        <w:r w:rsidRPr="006E61CF">
          <w:rPr>
            <w:rStyle w:val="Hyperlink"/>
            <w:color w:val="666699"/>
            <w:sz w:val="16"/>
          </w:rPr>
          <w:t>Drukājams kalendārs</w:t>
        </w:r>
      </w:hyperlink>
    </w:p>
    <w:sectPr w:rsidR="006E61CF" w:rsidSect="006E61C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1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E61CF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AD6D3"/>
  <w15:chartTrackingRefBased/>
  <w15:docId w15:val="{621B414F-6A40-41D0-9C43-F016DB96D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61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61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61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61C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E61C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E61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E61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61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5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5" TargetMode="External"/><Relationship Id="rId5" Type="http://schemas.openxmlformats.org/officeDocument/2006/relationships/hyperlink" Target="https://www.wincalendar.com/Latvija/Kalendaru/Febru&#257;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323</Characters>
  <Application>Microsoft Office Word</Application>
  <DocSecurity>0</DocSecurity>
  <Lines>80</Lines>
  <Paragraphs>36</Paragraphs>
  <ScaleCrop>false</ScaleCrop>
  <Company>Sapro Systems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Latvija kalendāra veidne</cp:category>
</cp:coreProperties>
</file>