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236B1F" w14:textId="77777777" w:rsidR="00337EA8" w:rsidRDefault="00337EA8" w:rsidP="00337EA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37EA8">
        <w:rPr>
          <w:rFonts w:ascii="Arial" w:hAnsi="Arial" w:cs="Arial"/>
          <w:color w:val="44546A" w:themeColor="text2"/>
          <w:sz w:val="30"/>
        </w:rPr>
        <w:t xml:space="preserve"> 2024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337EA8">
        <w:rPr>
          <w:rFonts w:ascii="Arial" w:hAnsi="Arial" w:cs="Arial"/>
          <w:color w:val="4672A8"/>
          <w:sz w:val="18"/>
        </w:rPr>
        <w:t xml:space="preserve">Šis kalendārs ir tukšs, drukājams un satur Latvijas svētku dienas.  Pieklājīgi no </w:t>
      </w:r>
      <w:hyperlink r:id="rId4" w:history="1">
        <w:r w:rsidRPr="00337EA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337EA8" w:rsidRPr="00337EA8" w14:paraId="386516A7" w14:textId="77777777" w:rsidTr="00337EA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DC53E6D" w14:textId="11929C64" w:rsidR="00337EA8" w:rsidRPr="00337EA8" w:rsidRDefault="00337EA8" w:rsidP="00337EA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37EA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37EA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"https://www.wincalendar.com/Latvija/Kalendaru/Aprīlis-2024" \o "Aprīlis 2024" </w:instrText>
            </w:r>
            <w:r w:rsidRPr="00337EA8">
              <w:rPr>
                <w:rFonts w:ascii="Arial" w:hAnsi="Arial" w:cs="Arial"/>
                <w:color w:val="345393"/>
                <w:sz w:val="16"/>
              </w:rPr>
            </w:r>
            <w:r w:rsidRPr="00337EA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37EA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337EA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64B4C92" w14:textId="404CCD5D" w:rsidR="00337EA8" w:rsidRPr="00337EA8" w:rsidRDefault="00337EA8" w:rsidP="00337EA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37EA8">
              <w:rPr>
                <w:rFonts w:ascii="Arial" w:hAnsi="Arial" w:cs="Arial"/>
                <w:b/>
                <w:color w:val="25478B"/>
                <w:sz w:val="32"/>
              </w:rPr>
              <w:t>Maijs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7EC1EC3" w14:textId="6198DC6B" w:rsidR="00337EA8" w:rsidRPr="00337EA8" w:rsidRDefault="00337EA8" w:rsidP="00337EA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ūnijs 2024" w:history="1">
              <w:r w:rsidRPr="00337EA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337EA8" w:rsidRPr="00FF7B07" w14:paraId="7A12B5E8" w14:textId="77777777" w:rsidTr="00337EA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22C93B" w14:textId="77777777" w:rsidR="00337EA8" w:rsidRPr="00FF7B07" w:rsidRDefault="00337EA8" w:rsidP="00337EA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8E97A0" w14:textId="77777777" w:rsidR="00337EA8" w:rsidRPr="00FF7B07" w:rsidRDefault="00337EA8" w:rsidP="00337EA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5BC200" w14:textId="77777777" w:rsidR="00337EA8" w:rsidRPr="00FF7B07" w:rsidRDefault="00337EA8" w:rsidP="00337EA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2E2A8D" w14:textId="77777777" w:rsidR="00337EA8" w:rsidRPr="00FF7B07" w:rsidRDefault="00337EA8" w:rsidP="00337EA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23580A" w14:textId="77777777" w:rsidR="00337EA8" w:rsidRPr="00FF7B07" w:rsidRDefault="00337EA8" w:rsidP="00337EA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F531EE" w14:textId="77777777" w:rsidR="00337EA8" w:rsidRPr="00FF7B07" w:rsidRDefault="00337EA8" w:rsidP="00337EA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B893714" w14:textId="77777777" w:rsidR="00337EA8" w:rsidRPr="00FF7B07" w:rsidRDefault="00337EA8" w:rsidP="00337EA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337EA8" w:rsidRPr="00337EA8" w14:paraId="2328D902" w14:textId="77777777" w:rsidTr="00337EA8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815336" w14:textId="77777777" w:rsidR="00337EA8" w:rsidRPr="00337EA8" w:rsidRDefault="00337EA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FDB5EC" w14:textId="77777777" w:rsidR="00337EA8" w:rsidRPr="00337EA8" w:rsidRDefault="00337EA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413EAA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37EA8">
              <w:rPr>
                <w:rStyle w:val="WinCalendarHolidayRed"/>
              </w:rPr>
              <w:t xml:space="preserve"> Darba Svētki</w:t>
            </w:r>
          </w:p>
          <w:p w14:paraId="5EFD0801" w14:textId="21981A9A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445305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37EA8">
              <w:rPr>
                <w:rStyle w:val="WinCalendarHolidayBlue"/>
              </w:rPr>
              <w:t xml:space="preserve"> </w:t>
            </w:r>
          </w:p>
          <w:p w14:paraId="3A12F109" w14:textId="590DECDA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2987B3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37EA8">
              <w:rPr>
                <w:rStyle w:val="WinCalendarHolidayBlue"/>
              </w:rPr>
              <w:t xml:space="preserve"> </w:t>
            </w:r>
          </w:p>
          <w:p w14:paraId="6D41B33B" w14:textId="0631A8E8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A1EE9A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37EA8">
              <w:rPr>
                <w:rStyle w:val="WinCalendarHolidayRed"/>
              </w:rPr>
              <w:t xml:space="preserve"> Latvijas Neatkarības Atjaunošana</w:t>
            </w:r>
          </w:p>
          <w:p w14:paraId="056A942C" w14:textId="6647B970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75D732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37EA8">
              <w:rPr>
                <w:rStyle w:val="WinCalendarHolidayBlue"/>
              </w:rPr>
              <w:t xml:space="preserve"> </w:t>
            </w:r>
          </w:p>
          <w:p w14:paraId="29BF18D8" w14:textId="274B7FE2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37EA8" w:rsidRPr="00337EA8" w14:paraId="52564DC4" w14:textId="77777777" w:rsidTr="00337EA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0FB291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37EA8">
              <w:rPr>
                <w:rStyle w:val="WinCalendarHolidayBlue"/>
              </w:rPr>
              <w:t xml:space="preserve"> </w:t>
            </w:r>
          </w:p>
          <w:p w14:paraId="08C9E9E9" w14:textId="41CD67B0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D8F402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37EA8">
              <w:rPr>
                <w:rStyle w:val="WinCalendarHolidayBlue"/>
              </w:rPr>
              <w:t xml:space="preserve"> </w:t>
            </w:r>
          </w:p>
          <w:p w14:paraId="5970642D" w14:textId="7542202A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6EBA64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37EA8">
              <w:rPr>
                <w:rStyle w:val="WinCalendarHolidayBlue"/>
              </w:rPr>
              <w:t xml:space="preserve"> Otrā Pasaules Kara Upuru Piemiņas Diena</w:t>
            </w:r>
          </w:p>
          <w:p w14:paraId="2B80E055" w14:textId="12159E83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164134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37EA8">
              <w:rPr>
                <w:rStyle w:val="WinCalendarHolidayBlue"/>
              </w:rPr>
              <w:t xml:space="preserve"> Eiropas Diena</w:t>
            </w:r>
          </w:p>
          <w:p w14:paraId="29F4E8CC" w14:textId="4CF16E03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F74C41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37EA8">
              <w:rPr>
                <w:rStyle w:val="WinCalendarHolidayBlue"/>
              </w:rPr>
              <w:t xml:space="preserve"> </w:t>
            </w:r>
          </w:p>
          <w:p w14:paraId="432F112D" w14:textId="21D0591C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BB5B84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37EA8">
              <w:rPr>
                <w:rStyle w:val="WinCalendarHolidayBlue"/>
              </w:rPr>
              <w:t xml:space="preserve"> </w:t>
            </w:r>
          </w:p>
          <w:p w14:paraId="0724210C" w14:textId="3A354596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29ADF1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37EA8">
              <w:rPr>
                <w:rStyle w:val="WinCalendarHolidayRed"/>
              </w:rPr>
              <w:t xml:space="preserve"> Mātes Diena</w:t>
            </w:r>
          </w:p>
          <w:p w14:paraId="7B7F0100" w14:textId="36B2B07E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37EA8" w:rsidRPr="00337EA8" w14:paraId="18C73781" w14:textId="77777777" w:rsidTr="00337EA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E906C2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37EA8">
              <w:rPr>
                <w:rStyle w:val="WinCalendarHolidayBlue"/>
              </w:rPr>
              <w:t xml:space="preserve"> </w:t>
            </w:r>
          </w:p>
          <w:p w14:paraId="0F98C919" w14:textId="5A0293B2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27907B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37EA8">
              <w:rPr>
                <w:rStyle w:val="WinCalendarHolidayBlue"/>
              </w:rPr>
              <w:t xml:space="preserve"> </w:t>
            </w:r>
          </w:p>
          <w:p w14:paraId="66B55457" w14:textId="19B50257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A4C64C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37EA8">
              <w:rPr>
                <w:rStyle w:val="WinCalendarHolidayBlue"/>
              </w:rPr>
              <w:t xml:space="preserve"> Starptautiskā Gimenes Diena</w:t>
            </w:r>
          </w:p>
          <w:p w14:paraId="7BB9C526" w14:textId="18DEA676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932BEF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37EA8">
              <w:rPr>
                <w:rStyle w:val="WinCalendarHolidayBlue"/>
              </w:rPr>
              <w:t xml:space="preserve"> </w:t>
            </w:r>
          </w:p>
          <w:p w14:paraId="7EFAA52D" w14:textId="3C582BC0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D22DA9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37EA8">
              <w:rPr>
                <w:rStyle w:val="WinCalendarHolidayBlue"/>
              </w:rPr>
              <w:t xml:space="preserve"> </w:t>
            </w:r>
          </w:p>
          <w:p w14:paraId="3704FE14" w14:textId="320938BB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A7AE18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37EA8">
              <w:rPr>
                <w:rStyle w:val="WinCalendarHolidayBlue"/>
              </w:rPr>
              <w:t xml:space="preserve"> </w:t>
            </w:r>
          </w:p>
          <w:p w14:paraId="2EED1B4F" w14:textId="682E6A0F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52EE88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37EA8">
              <w:rPr>
                <w:rStyle w:val="WinCalendarHolidayRed"/>
              </w:rPr>
              <w:t xml:space="preserve"> Vasarsvētki</w:t>
            </w:r>
          </w:p>
          <w:p w14:paraId="258C773D" w14:textId="56CEB718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37EA8" w:rsidRPr="00337EA8" w14:paraId="45E286D1" w14:textId="77777777" w:rsidTr="00337EA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9805BB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37EA8">
              <w:rPr>
                <w:rStyle w:val="WinCalendarHolidayBlue"/>
              </w:rPr>
              <w:t xml:space="preserve"> </w:t>
            </w:r>
          </w:p>
          <w:p w14:paraId="48D5080F" w14:textId="2F95B6F1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27B93E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37EA8">
              <w:rPr>
                <w:rStyle w:val="WinCalendarHolidayBlue"/>
              </w:rPr>
              <w:t xml:space="preserve"> </w:t>
            </w:r>
          </w:p>
          <w:p w14:paraId="1E580452" w14:textId="6C20AA07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492D38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37EA8">
              <w:rPr>
                <w:rStyle w:val="WinCalendarHolidayBlue"/>
              </w:rPr>
              <w:t xml:space="preserve"> </w:t>
            </w:r>
          </w:p>
          <w:p w14:paraId="74F89627" w14:textId="5AFA4C2C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117EBA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37EA8">
              <w:rPr>
                <w:rStyle w:val="WinCalendarHolidayBlue"/>
              </w:rPr>
              <w:t xml:space="preserve"> </w:t>
            </w:r>
          </w:p>
          <w:p w14:paraId="052BA979" w14:textId="45589323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A8FCA6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37EA8">
              <w:rPr>
                <w:rStyle w:val="WinCalendarHolidayBlue"/>
              </w:rPr>
              <w:t xml:space="preserve"> </w:t>
            </w:r>
          </w:p>
          <w:p w14:paraId="69749795" w14:textId="24379DAF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0CBC75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37EA8">
              <w:rPr>
                <w:rStyle w:val="WinCalendarHolidayBlue"/>
              </w:rPr>
              <w:t xml:space="preserve"> </w:t>
            </w:r>
          </w:p>
          <w:p w14:paraId="3C223BEF" w14:textId="61F11703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AE72C9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37EA8">
              <w:rPr>
                <w:rStyle w:val="WinCalendarHolidayBlue"/>
              </w:rPr>
              <w:t xml:space="preserve"> </w:t>
            </w:r>
          </w:p>
          <w:p w14:paraId="35EFA6E6" w14:textId="78A6C3B2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37EA8" w:rsidRPr="00337EA8" w14:paraId="26A3E701" w14:textId="77777777" w:rsidTr="00337EA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238CFA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37EA8">
              <w:rPr>
                <w:rStyle w:val="WinCalendarHolidayBlue"/>
              </w:rPr>
              <w:t xml:space="preserve"> </w:t>
            </w:r>
          </w:p>
          <w:p w14:paraId="1F94980A" w14:textId="2F764AE2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A8C902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37EA8">
              <w:rPr>
                <w:rStyle w:val="WinCalendarHolidayBlue"/>
              </w:rPr>
              <w:t xml:space="preserve"> </w:t>
            </w:r>
          </w:p>
          <w:p w14:paraId="7586221F" w14:textId="36E43A99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4368B1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37EA8">
              <w:rPr>
                <w:rStyle w:val="WinCalendarHolidayBlue"/>
              </w:rPr>
              <w:t xml:space="preserve"> </w:t>
            </w:r>
          </w:p>
          <w:p w14:paraId="39597699" w14:textId="2234523B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D66FF4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37EA8">
              <w:rPr>
                <w:rStyle w:val="WinCalendarHolidayBlue"/>
              </w:rPr>
              <w:t xml:space="preserve"> </w:t>
            </w:r>
          </w:p>
          <w:p w14:paraId="62B1A109" w14:textId="51141E2C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F47956" w14:textId="77777777" w:rsidR="00337EA8" w:rsidRDefault="00337EA8" w:rsidP="00337EA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37EA8">
              <w:rPr>
                <w:rStyle w:val="WinCalendarHolidayBlue"/>
              </w:rPr>
              <w:t xml:space="preserve"> </w:t>
            </w:r>
          </w:p>
          <w:p w14:paraId="4E532EFC" w14:textId="3C91A1AF" w:rsidR="00337EA8" w:rsidRPr="00337EA8" w:rsidRDefault="00337EA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5130B43" w14:textId="77777777" w:rsidR="00337EA8" w:rsidRPr="00337EA8" w:rsidRDefault="00337EA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821B9F1" w14:textId="483C2F32" w:rsidR="00337EA8" w:rsidRDefault="00337EA8" w:rsidP="00337EA8">
      <w:pPr>
        <w:jc w:val="right"/>
      </w:pPr>
      <w:r w:rsidRPr="00337EA8">
        <w:rPr>
          <w:color w:val="666699"/>
          <w:sz w:val="16"/>
        </w:rPr>
        <w:t xml:space="preserve">Vairāk Kalendāru: </w:t>
      </w:r>
      <w:hyperlink r:id="rId6" w:history="1">
        <w:r w:rsidRPr="00337EA8">
          <w:rPr>
            <w:rStyle w:val="Hyperlink"/>
            <w:color w:val="666699"/>
            <w:sz w:val="16"/>
          </w:rPr>
          <w:t>Jūn. 2024</w:t>
        </w:r>
      </w:hyperlink>
      <w:r w:rsidRPr="00337EA8">
        <w:rPr>
          <w:color w:val="666699"/>
          <w:sz w:val="16"/>
        </w:rPr>
        <w:t xml:space="preserve">, </w:t>
      </w:r>
      <w:hyperlink r:id="rId7" w:history="1">
        <w:r w:rsidRPr="00337EA8">
          <w:rPr>
            <w:rStyle w:val="Hyperlink"/>
            <w:color w:val="666699"/>
            <w:sz w:val="16"/>
          </w:rPr>
          <w:t>Jūl. 2024</w:t>
        </w:r>
      </w:hyperlink>
      <w:r w:rsidRPr="00337EA8">
        <w:rPr>
          <w:color w:val="666699"/>
          <w:sz w:val="16"/>
        </w:rPr>
        <w:t xml:space="preserve">, </w:t>
      </w:r>
      <w:hyperlink r:id="rId8" w:history="1">
        <w:r w:rsidRPr="00337EA8">
          <w:rPr>
            <w:rStyle w:val="Hyperlink"/>
            <w:color w:val="666699"/>
            <w:sz w:val="16"/>
          </w:rPr>
          <w:t>2024</w:t>
        </w:r>
      </w:hyperlink>
    </w:p>
    <w:sectPr w:rsidR="00337EA8" w:rsidSect="00337EA8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7EA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37EA8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01EAC3"/>
  <w15:chartTrackingRefBased/>
  <w15:docId w15:val="{46847AFB-DDE3-4219-92D8-A90A64DBF2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37EA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37EA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37EA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37EA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37EA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337EA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37EA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37EA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v/2024-Kalend&#257;rs-Latvija-Br&#299;vdiena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J&#363;lij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J&#363;nijs-2024" TargetMode="External"/><Relationship Id="rId5" Type="http://schemas.openxmlformats.org/officeDocument/2006/relationships/hyperlink" Target="https://www.wincalendar.com/Latvija/Kalendaru/J&#363;nij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85</Words>
  <Characters>365</Characters>
  <Application>Microsoft Office Word</Application>
  <DocSecurity>0</DocSecurity>
  <Lines>82</Lines>
  <Paragraphs>36</Paragraphs>
  <ScaleCrop>false</ScaleCrop>
  <Company>Sapro Systems</Company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Kalendārs ar brīvdienām - Latvija</dc:title>
  <dc:subject>Drukājams kalendārs</dc:subject>
  <dc:creator>WinCalendar.com</dc:creator>
  <cp:keywords>Word kalendāra veidne, Kalendārs,  2024, Latvija Kalendārs, Drukājams kalendārs, Ainavu kalendārs, veidne, tukšs, brīvdienu kalendārs</cp:keywords>
  <dc:description/>
  <cp:lastModifiedBy>Kenny Garcia</cp:lastModifiedBy>
  <cp:revision>1</cp:revision>
  <dcterms:created xsi:type="dcterms:W3CDTF">2023-07-02T18:01:00Z</dcterms:created>
  <dcterms:modified xsi:type="dcterms:W3CDTF">2023-07-02T18:02:00Z</dcterms:modified>
  <cp:category>Latvija kalendāra veidne</cp:category>
</cp:coreProperties>
</file>