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B029" w14:textId="77777777" w:rsidR="009A2401" w:rsidRDefault="009A2401" w:rsidP="009A24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2401">
        <w:rPr>
          <w:rFonts w:ascii="Arial" w:hAnsi="Arial" w:cs="Arial"/>
          <w:color w:val="44546A" w:themeColor="text2"/>
          <w:sz w:val="30"/>
        </w:rPr>
        <w:t>Mars 2022</w:t>
      </w:r>
      <w:r>
        <w:rPr>
          <w:rFonts w:ascii="Arial" w:hAnsi="Arial" w:cs="Arial"/>
          <w:color w:val="44546A" w:themeColor="text2"/>
          <w:sz w:val="30"/>
        </w:rPr>
        <w:br/>
      </w:r>
      <w:r w:rsidRPr="009A2401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9A24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2401" w:rsidRPr="009A2401" w14:paraId="40DBB5DB" w14:textId="77777777" w:rsidTr="009A2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A8B3B3" w14:textId="7A39AA82" w:rsidR="009A2401" w:rsidRPr="009A2401" w:rsidRDefault="009A2401" w:rsidP="009A24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2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4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"https://www.wincalendar.com/kalender/Norge/februar-2022" \o "februar 2022" </w:instrText>
            </w:r>
            <w:r w:rsidRPr="009A2401">
              <w:rPr>
                <w:rFonts w:ascii="Arial" w:hAnsi="Arial" w:cs="Arial"/>
                <w:color w:val="345393"/>
                <w:sz w:val="16"/>
              </w:rPr>
            </w:r>
            <w:r w:rsidRPr="009A2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9A2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D46D4" w14:textId="5DED3FE0" w:rsidR="009A2401" w:rsidRPr="009A2401" w:rsidRDefault="009A2401" w:rsidP="009A24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401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8D7CD" w14:textId="6AB286E0" w:rsidR="009A2401" w:rsidRPr="009A2401" w:rsidRDefault="009A2401" w:rsidP="009A24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9A2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9A2401" w:rsidRPr="00446306" w14:paraId="69DE476D" w14:textId="77777777" w:rsidTr="009A2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C58FE" w14:textId="77777777" w:rsidR="009A2401" w:rsidRPr="00446306" w:rsidRDefault="009A2401" w:rsidP="009A2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ED838" w14:textId="77777777" w:rsidR="009A2401" w:rsidRPr="00446306" w:rsidRDefault="009A2401" w:rsidP="009A2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9D547" w14:textId="77777777" w:rsidR="009A2401" w:rsidRPr="00446306" w:rsidRDefault="009A2401" w:rsidP="009A2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7E53A" w14:textId="77777777" w:rsidR="009A2401" w:rsidRPr="00446306" w:rsidRDefault="009A2401" w:rsidP="009A2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1B325" w14:textId="77777777" w:rsidR="009A2401" w:rsidRPr="00446306" w:rsidRDefault="009A2401" w:rsidP="009A2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25A72" w14:textId="77777777" w:rsidR="009A2401" w:rsidRPr="00446306" w:rsidRDefault="009A2401" w:rsidP="009A2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4B69B" w14:textId="77777777" w:rsidR="009A2401" w:rsidRPr="00446306" w:rsidRDefault="009A2401" w:rsidP="009A2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A2401" w:rsidRPr="009A2401" w14:paraId="2A6B6B2D" w14:textId="77777777" w:rsidTr="009A24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773A8" w14:textId="77777777" w:rsidR="009A2401" w:rsidRPr="009A2401" w:rsidRDefault="009A240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59AF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37177684" w14:textId="69BBFBCA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55FA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6C07F9D2" w14:textId="73F87E97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E1B73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0D5D4CE9" w14:textId="437819AF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FB17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1FE6AC2B" w14:textId="0DEFF28E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AD24B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797BC122" w14:textId="2A058277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81740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5E84DEFD" w14:textId="0D125088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401" w:rsidRPr="009A2401" w14:paraId="7D48190A" w14:textId="77777777" w:rsidTr="009A24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1438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46B7308C" w14:textId="55909B4F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3C0D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0F81E076" w14:textId="364B7F1D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A634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298C5EAC" w14:textId="19048143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475A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160FF4BE" w14:textId="0AF801F2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AA6A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3BAF0B84" w14:textId="33112881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A0E21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1B325525" w14:textId="55D57E45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CEB23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14F1048C" w14:textId="6BDD0BDC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401" w:rsidRPr="009A2401" w14:paraId="64BA462D" w14:textId="77777777" w:rsidTr="009A24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E65D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56DFB61B" w14:textId="62756D10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A4FC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1A6D72F0" w14:textId="07C358AD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54A5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51A6DE3B" w14:textId="2E1F43F8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A6B7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1873FDC3" w14:textId="2FDEDF5C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645F8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4C080125" w14:textId="69A774BC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493AC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09286F09" w14:textId="35273261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F7BF4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5F5F43D6" w14:textId="7F61FE8E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401" w:rsidRPr="009A2401" w14:paraId="049F5EAD" w14:textId="77777777" w:rsidTr="009A24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B7071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3299AF9D" w14:textId="68F32EE8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D6E3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2076FF0E" w14:textId="52F58A0C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A767E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3F69A036" w14:textId="7DE984D9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90988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3194726E" w14:textId="7AC06469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CBE0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5F54B93E" w14:textId="3E4F7ADA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2663B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2C274D76" w14:textId="5A21F936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32211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1EC4F2B2" w14:textId="2DF8C891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401" w:rsidRPr="009A2401" w14:paraId="3A46D64A" w14:textId="77777777" w:rsidTr="009A24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0811D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1CDBAD2F" w14:textId="10AEB348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8D935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4BDDB510" w14:textId="0F05F29B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63AB1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7FD48048" w14:textId="09F1A93D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4BEB2" w14:textId="77777777" w:rsidR="009A2401" w:rsidRDefault="009A2401" w:rsidP="009A2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401">
              <w:rPr>
                <w:rStyle w:val="WinCalendarHolidayBlue"/>
              </w:rPr>
              <w:t xml:space="preserve"> </w:t>
            </w:r>
          </w:p>
          <w:p w14:paraId="3B1EFCA7" w14:textId="7F364E3F" w:rsidR="009A2401" w:rsidRPr="009A2401" w:rsidRDefault="009A24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50FEAC" w14:textId="77777777" w:rsidR="009A2401" w:rsidRPr="009A2401" w:rsidRDefault="009A240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F6D15E" w14:textId="6D2D13F8" w:rsidR="009A2401" w:rsidRDefault="009A2401" w:rsidP="009A2401">
      <w:pPr>
        <w:jc w:val="right"/>
      </w:pPr>
      <w:r w:rsidRPr="009A2401">
        <w:rPr>
          <w:color w:val="666699"/>
          <w:sz w:val="16"/>
        </w:rPr>
        <w:t xml:space="preserve">Flere kalendere: </w:t>
      </w:r>
      <w:hyperlink r:id="rId6" w:history="1">
        <w:r w:rsidRPr="009A2401">
          <w:rPr>
            <w:rStyle w:val="Hyperlink"/>
            <w:color w:val="666699"/>
            <w:sz w:val="16"/>
          </w:rPr>
          <w:t>Apr 2022</w:t>
        </w:r>
      </w:hyperlink>
      <w:r w:rsidRPr="009A2401">
        <w:rPr>
          <w:color w:val="666699"/>
          <w:sz w:val="16"/>
        </w:rPr>
        <w:t xml:space="preserve">, </w:t>
      </w:r>
      <w:hyperlink r:id="rId7" w:history="1">
        <w:r w:rsidRPr="009A2401">
          <w:rPr>
            <w:rStyle w:val="Hyperlink"/>
            <w:color w:val="666699"/>
            <w:sz w:val="16"/>
          </w:rPr>
          <w:t>Mai 2022</w:t>
        </w:r>
      </w:hyperlink>
      <w:r w:rsidRPr="009A2401">
        <w:rPr>
          <w:color w:val="666699"/>
          <w:sz w:val="16"/>
        </w:rPr>
        <w:t xml:space="preserve">, </w:t>
      </w:r>
      <w:hyperlink r:id="rId8" w:history="1">
        <w:r w:rsidRPr="009A2401">
          <w:rPr>
            <w:rStyle w:val="Hyperlink"/>
            <w:color w:val="666699"/>
            <w:sz w:val="16"/>
          </w:rPr>
          <w:t>2023</w:t>
        </w:r>
      </w:hyperlink>
    </w:p>
    <w:sectPr w:rsidR="009A2401" w:rsidSect="009A240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0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240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D924"/>
  <w15:chartTrackingRefBased/>
  <w15:docId w15:val="{A9AF58E6-E2F2-45EC-9EB1-97C0CEE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4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4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4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4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24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24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2" TargetMode="External"/><Relationship Id="rId5" Type="http://schemas.openxmlformats.org/officeDocument/2006/relationships/hyperlink" Target="https://www.wincalendar.com/kalender/Norge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182</Characters>
  <Application>Microsoft Office Word</Application>
  <DocSecurity>0</DocSecurity>
  <Lines>78</Lines>
  <Paragraphs>43</Paragraphs>
  <ScaleCrop>false</ScaleCrop>
  <Company>Sapro Systems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2022-10-10T19:54:00Z</dcterms:modified>
  <cp:category>Kalender mal</cp:category>
</cp:coreProperties>
</file>