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7FD7" w:rsidRDefault="00AB7FD7" w:rsidP="00AB7FD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B7FD7">
        <w:rPr>
          <w:rFonts w:ascii="Arial" w:hAnsi="Arial" w:cs="Arial"/>
          <w:color w:val="44546A" w:themeColor="text2"/>
          <w:sz w:val="30"/>
        </w:rPr>
        <w:t>Maj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AB7FD7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AB7FD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B7FD7" w:rsidRDefault="00AB7FD7" w:rsidP="00AB7FD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B7FD7" w:rsidRPr="00AB7FD7" w:rsidTr="00AB7FD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B7FD7" w:rsidRPr="00AB7FD7" w:rsidRDefault="00AB7FD7" w:rsidP="00AB7FD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B7FD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B7FD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"https://www.wincalendar.com/Polska/Kalendarz/Kwiecien-2027" \o "Kwiecień 2027" </w:instrText>
            </w:r>
            <w:r w:rsidRPr="00AB7FD7">
              <w:rPr>
                <w:rFonts w:ascii="Arial" w:hAnsi="Arial" w:cs="Arial"/>
                <w:color w:val="345393"/>
                <w:sz w:val="16"/>
              </w:rPr>
            </w:r>
            <w:r w:rsidRPr="00AB7FD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B7FD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Kwiecień</w:t>
            </w:r>
            <w:r w:rsidRPr="00AB7FD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B7FD7" w:rsidRPr="00AB7FD7" w:rsidRDefault="00AB7FD7" w:rsidP="00AB7FD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B7FD7">
              <w:rPr>
                <w:rFonts w:ascii="Arial" w:hAnsi="Arial" w:cs="Arial"/>
                <w:b/>
                <w:color w:val="25478B"/>
                <w:sz w:val="32"/>
              </w:rPr>
              <w:t>Maj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B7FD7" w:rsidRPr="00AB7FD7" w:rsidRDefault="00AB7FD7" w:rsidP="00AB7FD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Czerwiec 2027" w:history="1">
              <w:r w:rsidRPr="00AB7FD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Czerwiec ►</w:t>
              </w:r>
            </w:hyperlink>
          </w:p>
        </w:tc>
      </w:tr>
      <w:tr w:rsidR="00AB7FD7" w:rsidRPr="003D3F2D" w:rsidTr="00AB7FD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7FD7" w:rsidRPr="003D3F2D" w:rsidRDefault="00AB7FD7" w:rsidP="00AB7F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7FD7" w:rsidRPr="003D3F2D" w:rsidRDefault="00AB7FD7" w:rsidP="00AB7F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7FD7" w:rsidRPr="003D3F2D" w:rsidRDefault="00AB7FD7" w:rsidP="00AB7F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7FD7" w:rsidRPr="003D3F2D" w:rsidRDefault="00AB7FD7" w:rsidP="00AB7F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7FD7" w:rsidRPr="003D3F2D" w:rsidRDefault="00AB7FD7" w:rsidP="00AB7F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7FD7" w:rsidRPr="003D3F2D" w:rsidRDefault="00AB7FD7" w:rsidP="00AB7F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B7FD7" w:rsidRPr="003D3F2D" w:rsidRDefault="00AB7FD7" w:rsidP="00AB7FD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AB7FD7" w:rsidRPr="00AB7FD7" w:rsidTr="00AB7FD7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7FD7" w:rsidRPr="00AB7FD7" w:rsidRDefault="00AB7F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7FD7" w:rsidRPr="00AB7FD7" w:rsidRDefault="00AB7F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7FD7" w:rsidRPr="00AB7FD7" w:rsidRDefault="00AB7F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7FD7" w:rsidRPr="00AB7FD7" w:rsidRDefault="00AB7F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7FD7" w:rsidRPr="00AB7FD7" w:rsidRDefault="00AB7F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7FD7" w:rsidRPr="00AB7FD7" w:rsidTr="00AB7FD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7FD7" w:rsidRPr="00AB7FD7" w:rsidTr="00AB7FD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7FD7" w:rsidRPr="00AB7FD7" w:rsidTr="00AB7FD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7FD7" w:rsidRPr="00AB7FD7" w:rsidTr="00AB7FD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7FD7" w:rsidRPr="00AB7FD7" w:rsidTr="00AB7FD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7FD7" w:rsidRDefault="00AB7FD7" w:rsidP="00AB7FD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B7FD7">
              <w:rPr>
                <w:rStyle w:val="WinCalendarHolidayBlue"/>
              </w:rPr>
              <w:t xml:space="preserve"> </w:t>
            </w:r>
          </w:p>
          <w:p w:rsidR="00AB7FD7" w:rsidRPr="00AB7FD7" w:rsidRDefault="00AB7FD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B7FD7" w:rsidRPr="00AB7FD7" w:rsidRDefault="00AB7FD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B7FD7" w:rsidRDefault="00AB7FD7" w:rsidP="00AB7FD7">
      <w:pPr>
        <w:jc w:val="right"/>
      </w:pPr>
      <w:r w:rsidRPr="00AB7FD7">
        <w:rPr>
          <w:color w:val="666699"/>
          <w:sz w:val="16"/>
        </w:rPr>
        <w:t xml:space="preserve">Więcej kalendarzy: </w:t>
      </w:r>
      <w:hyperlink r:id="rId6" w:history="1">
        <w:r w:rsidRPr="00AB7FD7">
          <w:rPr>
            <w:rStyle w:val="Hyperlink"/>
            <w:color w:val="666699"/>
            <w:sz w:val="16"/>
          </w:rPr>
          <w:t>Czerwiec</w:t>
        </w:r>
      </w:hyperlink>
      <w:r w:rsidRPr="00AB7FD7">
        <w:rPr>
          <w:color w:val="666699"/>
          <w:sz w:val="16"/>
        </w:rPr>
        <w:t xml:space="preserve">, </w:t>
      </w:r>
      <w:hyperlink r:id="rId7" w:history="1">
        <w:r w:rsidRPr="00AB7FD7">
          <w:rPr>
            <w:rStyle w:val="Hyperlink"/>
            <w:color w:val="666699"/>
            <w:sz w:val="16"/>
          </w:rPr>
          <w:t>Lipiec</w:t>
        </w:r>
      </w:hyperlink>
      <w:r w:rsidRPr="00AB7FD7">
        <w:rPr>
          <w:color w:val="666699"/>
          <w:sz w:val="16"/>
        </w:rPr>
        <w:t xml:space="preserve">, </w:t>
      </w:r>
      <w:hyperlink r:id="rId8" w:history="1">
        <w:r w:rsidRPr="00AB7FD7">
          <w:rPr>
            <w:rStyle w:val="Hyperlink"/>
            <w:color w:val="666699"/>
            <w:sz w:val="16"/>
          </w:rPr>
          <w:t>2024</w:t>
        </w:r>
      </w:hyperlink>
    </w:p>
    <w:sectPr w:rsidR="00AB7FD7" w:rsidSect="00AB7FD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FD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B7FD7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0E7691-0A90-4802-9A25-47E03B818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7FD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7FD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7FD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B7FD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B7FD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B7FD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B7FD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7F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piec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Czerwiec-2027" TargetMode="External"/><Relationship Id="rId5" Type="http://schemas.openxmlformats.org/officeDocument/2006/relationships/hyperlink" Target="https://www.wincalendar.com/Polska/Kalendarz/Czerwiec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257</Characters>
  <Application>Microsoft Office Word</Application>
  <DocSecurity>0</DocSecurity>
  <Lines>83</Lines>
  <Paragraphs>43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2027 Pusty Kalendarz Kalendarz do druku</dc:title>
  <dc:subject>Kalendarz Maj 2027</dc:subject>
  <dc:creator>WinCalendar.com</dc:creator>
  <cp:keywords>Kalendarz Word, Kalendarz Maj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