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108E2" w:rsidRDefault="00E108E2" w:rsidP="00E108E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108E2">
        <w:rPr>
          <w:rFonts w:ascii="Arial" w:hAnsi="Arial" w:cs="Arial"/>
          <w:color w:val="44546A" w:themeColor="text2"/>
          <w:sz w:val="30"/>
        </w:rPr>
        <w:t>Czerwiec 2027</w:t>
      </w:r>
      <w:r>
        <w:rPr>
          <w:rFonts w:ascii="Arial" w:hAnsi="Arial" w:cs="Arial"/>
          <w:color w:val="44546A" w:themeColor="text2"/>
          <w:sz w:val="30"/>
        </w:rPr>
        <w:br/>
      </w:r>
      <w:r w:rsidRPr="00E108E2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E108E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108E2" w:rsidRPr="00E108E2" w:rsidTr="00E108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108E2" w:rsidRPr="00E108E2" w:rsidRDefault="00E108E2" w:rsidP="00E108E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108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08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"https://www.wincalendar.com/Polska/Kalendarz/Maj-2027" \o "Maj 2027" </w:instrText>
            </w:r>
            <w:r w:rsidRPr="00E108E2">
              <w:rPr>
                <w:rFonts w:ascii="Arial" w:hAnsi="Arial" w:cs="Arial"/>
                <w:color w:val="345393"/>
                <w:sz w:val="16"/>
              </w:rPr>
            </w:r>
            <w:r w:rsidRPr="00E108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08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 2027</w:t>
            </w:r>
            <w:r w:rsidRPr="00E108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108E2" w:rsidRPr="00E108E2" w:rsidRDefault="00E108E2" w:rsidP="00E108E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08E2">
              <w:rPr>
                <w:rFonts w:ascii="Arial" w:hAnsi="Arial" w:cs="Arial"/>
                <w:b/>
                <w:color w:val="25478B"/>
                <w:sz w:val="32"/>
              </w:rPr>
              <w:t>Czerwiec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108E2" w:rsidRPr="00E108E2" w:rsidRDefault="00E108E2" w:rsidP="00E108E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27" w:history="1">
              <w:r w:rsidRPr="00E108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 2027 ►</w:t>
              </w:r>
            </w:hyperlink>
          </w:p>
        </w:tc>
      </w:tr>
      <w:tr w:rsidR="00E108E2" w:rsidRPr="003D3F2D" w:rsidTr="00E108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8E2" w:rsidRPr="003D3F2D" w:rsidRDefault="00E108E2" w:rsidP="00E108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8E2" w:rsidRPr="003D3F2D" w:rsidRDefault="00E108E2" w:rsidP="00E108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8E2" w:rsidRPr="003D3F2D" w:rsidRDefault="00E108E2" w:rsidP="00E108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8E2" w:rsidRPr="003D3F2D" w:rsidRDefault="00E108E2" w:rsidP="00E108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8E2" w:rsidRPr="003D3F2D" w:rsidRDefault="00E108E2" w:rsidP="00E108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108E2" w:rsidRPr="003D3F2D" w:rsidRDefault="00E108E2" w:rsidP="00E108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108E2" w:rsidRPr="003D3F2D" w:rsidRDefault="00E108E2" w:rsidP="00E108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E108E2" w:rsidRPr="00E108E2" w:rsidTr="00E108E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108E2" w:rsidRPr="00E108E2" w:rsidRDefault="00E108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08E2" w:rsidRPr="00E108E2" w:rsidTr="00E108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08E2" w:rsidRPr="00E108E2" w:rsidTr="00E108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08E2" w:rsidRPr="00E108E2" w:rsidTr="00E108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08E2" w:rsidRPr="00E108E2" w:rsidTr="00E108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108E2" w:rsidRDefault="00E108E2" w:rsidP="00E108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08E2">
              <w:rPr>
                <w:rStyle w:val="WinCalendarHolidayBlue"/>
              </w:rPr>
              <w:t xml:space="preserve"> </w:t>
            </w:r>
          </w:p>
          <w:p w:rsidR="00E108E2" w:rsidRPr="00E108E2" w:rsidRDefault="00E108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108E2" w:rsidRPr="00E108E2" w:rsidRDefault="00E108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108E2" w:rsidRDefault="00E108E2" w:rsidP="00E108E2">
      <w:pPr>
        <w:jc w:val="right"/>
      </w:pPr>
      <w:r w:rsidRPr="00E108E2">
        <w:rPr>
          <w:color w:val="666699"/>
          <w:sz w:val="16"/>
        </w:rPr>
        <w:t xml:space="preserve">Więcej kalendarzy z WinCalendar: </w:t>
      </w:r>
      <w:hyperlink r:id="rId6" w:history="1">
        <w:r w:rsidRPr="00E108E2">
          <w:rPr>
            <w:rStyle w:val="Hyperlink"/>
            <w:color w:val="666699"/>
            <w:sz w:val="16"/>
          </w:rPr>
          <w:t>Lip 2027</w:t>
        </w:r>
      </w:hyperlink>
      <w:r w:rsidRPr="00E108E2">
        <w:rPr>
          <w:color w:val="666699"/>
          <w:sz w:val="16"/>
        </w:rPr>
        <w:t xml:space="preserve">, </w:t>
      </w:r>
      <w:hyperlink r:id="rId7" w:history="1">
        <w:r w:rsidRPr="00E108E2">
          <w:rPr>
            <w:rStyle w:val="Hyperlink"/>
            <w:color w:val="666699"/>
            <w:sz w:val="16"/>
          </w:rPr>
          <w:t>Sie 2027</w:t>
        </w:r>
      </w:hyperlink>
      <w:r w:rsidRPr="00E108E2">
        <w:rPr>
          <w:color w:val="666699"/>
          <w:sz w:val="16"/>
        </w:rPr>
        <w:t xml:space="preserve">, </w:t>
      </w:r>
      <w:hyperlink r:id="rId8" w:history="1">
        <w:r w:rsidRPr="00E108E2">
          <w:rPr>
            <w:rStyle w:val="Hyperlink"/>
            <w:color w:val="666699"/>
            <w:sz w:val="16"/>
          </w:rPr>
          <w:t>Wrz 2027</w:t>
        </w:r>
      </w:hyperlink>
    </w:p>
    <w:sectPr w:rsidR="00E108E2" w:rsidSect="00E108E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8E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08E2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AD7F50-47C5-43CD-91F2-C815C181E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08E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08E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08E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08E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108E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108E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108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08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Wrzesien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27" TargetMode="External"/><Relationship Id="rId5" Type="http://schemas.openxmlformats.org/officeDocument/2006/relationships/hyperlink" Target="https://www.wincalendar.com/Polska/Kalendarz/Lipiec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217</Characters>
  <Application>Microsoft Office Word</Application>
  <DocSecurity>0</DocSecurity>
  <Lines>76</Lines>
  <Paragraphs>42</Paragraphs>
  <ScaleCrop>false</ScaleCrop>
  <Company>Sapro Systems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Czerwiec 2027 Kalendarz z dniami świątecznymi - Pusty Kalendarz</dc:title>
  <dc:subject>Kalendarz do druku</dc:subject>
  <dc:creator>WinCalendar.com</dc:creator>
  <cp:keywords>Szablon kalendarza programu Word, kalendarz, Czerwiec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