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E2B" w:rsidRDefault="000E7E2B" w:rsidP="000E7E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7E2B">
        <w:rPr>
          <w:rFonts w:ascii="Arial" w:hAnsi="Arial" w:cs="Arial"/>
          <w:color w:val="44546A" w:themeColor="text2"/>
          <w:sz w:val="30"/>
        </w:rPr>
        <w:t>Setembro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E7E2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E7E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E7E2B" w:rsidRDefault="000E7E2B" w:rsidP="000E7E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E7E2B" w:rsidRPr="000E7E2B" w:rsidTr="000E7E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E7E2B" w:rsidRPr="000E7E2B" w:rsidRDefault="000E7E2B" w:rsidP="000E7E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7E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E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"https://www.wincalendar.com/calendario/pt/Agosto-2029" \o "Agosto 2029" </w:instrText>
            </w:r>
            <w:r w:rsidRPr="000E7E2B">
              <w:rPr>
                <w:rFonts w:ascii="Arial" w:hAnsi="Arial" w:cs="Arial"/>
                <w:color w:val="345393"/>
                <w:sz w:val="16"/>
              </w:rPr>
            </w:r>
            <w:r w:rsidRPr="000E7E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E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E7E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7E2B" w:rsidRPr="000E7E2B" w:rsidRDefault="000E7E2B" w:rsidP="000E7E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E2B">
              <w:rPr>
                <w:rFonts w:ascii="Arial" w:hAnsi="Arial" w:cs="Arial"/>
                <w:b/>
                <w:color w:val="25478B"/>
                <w:sz w:val="32"/>
              </w:rPr>
              <w:t>Setembro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7E2B" w:rsidRPr="000E7E2B" w:rsidRDefault="000E7E2B" w:rsidP="000E7E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9" w:history="1">
              <w:r w:rsidRPr="000E7E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0E7E2B" w:rsidRPr="003D3F2D" w:rsidTr="000E7E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E2B" w:rsidRPr="003D3F2D" w:rsidRDefault="000E7E2B" w:rsidP="000E7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E2B" w:rsidRPr="003D3F2D" w:rsidRDefault="000E7E2B" w:rsidP="000E7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E2B" w:rsidRPr="003D3F2D" w:rsidRDefault="000E7E2B" w:rsidP="000E7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E2B" w:rsidRPr="003D3F2D" w:rsidRDefault="000E7E2B" w:rsidP="000E7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E2B" w:rsidRPr="003D3F2D" w:rsidRDefault="000E7E2B" w:rsidP="000E7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E2B" w:rsidRPr="003D3F2D" w:rsidRDefault="000E7E2B" w:rsidP="000E7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7E2B" w:rsidRPr="003D3F2D" w:rsidRDefault="000E7E2B" w:rsidP="000E7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E7E2B" w:rsidRPr="000E7E2B" w:rsidTr="000E7E2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E2B" w:rsidRPr="000E7E2B" w:rsidRDefault="000E7E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E2B" w:rsidRPr="000E7E2B" w:rsidRDefault="000E7E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E2B" w:rsidRPr="000E7E2B" w:rsidRDefault="000E7E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E2B" w:rsidRPr="000E7E2B" w:rsidRDefault="000E7E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E2B" w:rsidRPr="000E7E2B" w:rsidRDefault="000E7E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E2B" w:rsidRPr="000E7E2B" w:rsidRDefault="000E7E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7E2B">
              <w:rPr>
                <w:rStyle w:val="WinCalendarHolidayBlue"/>
              </w:rPr>
              <w:t xml:space="preserve"> 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E2B" w:rsidRPr="000E7E2B" w:rsidTr="000E7E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7E2B">
              <w:rPr>
                <w:rStyle w:val="WinCalendarHolidayRed"/>
              </w:rPr>
              <w:t xml:space="preserve"> Dia da Indústria (Argentina)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7E2B">
              <w:rPr>
                <w:rStyle w:val="WinCalendarHolidayRed"/>
              </w:rPr>
              <w:t xml:space="preserve"> Día do Trabalho (EUA)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7E2B">
              <w:rPr>
                <w:rStyle w:val="WinCalendarHolidayRed"/>
              </w:rPr>
              <w:t xml:space="preserve"> Dia da Secretária (Argentina)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7E2B">
              <w:rPr>
                <w:rStyle w:val="WinCalendarHolidayBlue"/>
              </w:rPr>
              <w:t xml:space="preserve"> 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7E2B">
              <w:rPr>
                <w:rStyle w:val="WinCalendarHolidayBlue"/>
              </w:rPr>
              <w:t xml:space="preserve"> 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7E2B">
              <w:rPr>
                <w:rStyle w:val="WinCalendarHolidayRed"/>
              </w:rPr>
              <w:t xml:space="preserve"> Independência do Brasil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7E2B">
              <w:rPr>
                <w:rStyle w:val="WinCalendarHolidayRed"/>
              </w:rPr>
              <w:t xml:space="preserve"> Dia da Extremadura (Espanha)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E2B" w:rsidRPr="000E7E2B" w:rsidTr="000E7E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7E2B">
              <w:rPr>
                <w:rStyle w:val="WinCalendarHolidayBlue"/>
              </w:rPr>
              <w:t xml:space="preserve"> 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7E2B">
              <w:rPr>
                <w:rStyle w:val="WinCalendarHolidayBlue"/>
              </w:rPr>
              <w:t xml:space="preserve"> 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7E2B">
              <w:rPr>
                <w:rStyle w:val="WinCalendarHolidayRed"/>
              </w:rPr>
              <w:t xml:space="preserve"> Dia da Catalunha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7E2B">
              <w:rPr>
                <w:rStyle w:val="WinCalendarHolidayBlue"/>
              </w:rPr>
              <w:t xml:space="preserve"> 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7E2B">
              <w:rPr>
                <w:rStyle w:val="WinCalendarHolidayRed"/>
              </w:rPr>
              <w:t xml:space="preserve"> Dia das Crianças Heróicas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7E2B">
              <w:rPr>
                <w:rStyle w:val="WinCalendarHolidayRed"/>
              </w:rPr>
              <w:t xml:space="preserve"> Dia de Cochabamba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7E2B">
              <w:rPr>
                <w:rStyle w:val="WinCalendarHolidayRed"/>
              </w:rPr>
              <w:t xml:space="preserve"> Dia de Amor e Amizade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E2B" w:rsidRPr="000E7E2B" w:rsidTr="000E7E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7E2B">
              <w:rPr>
                <w:rStyle w:val="WinCalendarHolidayRed"/>
              </w:rPr>
              <w:t xml:space="preserve"> Grito de Independência (México)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7E2B">
              <w:rPr>
                <w:rStyle w:val="WinCalendarHolidayBlue"/>
              </w:rPr>
              <w:t xml:space="preserve"> 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7E2B">
              <w:rPr>
                <w:rStyle w:val="WinCalendarHolidayRed"/>
              </w:rPr>
              <w:t xml:space="preserve"> Independência do Chile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7E2B">
              <w:rPr>
                <w:rStyle w:val="WinCalendarHolidayRed"/>
              </w:rPr>
              <w:t xml:space="preserve"> Glórias do Exército (Chile)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7E2B">
              <w:rPr>
                <w:rStyle w:val="WinCalendarHolidayBlue"/>
              </w:rPr>
              <w:t xml:space="preserve"> 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7E2B">
              <w:rPr>
                <w:rStyle w:val="WinCalendarHolidayBlue"/>
              </w:rPr>
              <w:t xml:space="preserve"> Dia Intl. da Paz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7E2B">
              <w:rPr>
                <w:rStyle w:val="WinCalendarHolidayBlue"/>
              </w:rPr>
              <w:t xml:space="preserve"> 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E2B" w:rsidRPr="000E7E2B" w:rsidTr="000E7E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7E2B">
              <w:rPr>
                <w:rStyle w:val="WinCalendarHolidayBlue"/>
              </w:rPr>
              <w:t xml:space="preserve"> 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7E2B">
              <w:rPr>
                <w:rStyle w:val="WinCalendarHolidayRed"/>
              </w:rPr>
              <w:t xml:space="preserve"> Dia de Santa Cruz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7E2B">
              <w:rPr>
                <w:rStyle w:val="WinCalendarHolidayBlue"/>
              </w:rPr>
              <w:t xml:space="preserve"> 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7E2B">
              <w:rPr>
                <w:rStyle w:val="WinCalendarHolidayBlue"/>
              </w:rPr>
              <w:t xml:space="preserve"> 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7E2B">
              <w:rPr>
                <w:rStyle w:val="WinCalendarHolidayRed"/>
              </w:rPr>
              <w:t xml:space="preserve"> Dia do México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7E2B">
              <w:rPr>
                <w:rStyle w:val="WinCalendarHolidayBlue"/>
              </w:rPr>
              <w:t xml:space="preserve"> 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7E2B">
              <w:rPr>
                <w:rStyle w:val="WinCalendarHolidayBlue"/>
              </w:rPr>
              <w:t xml:space="preserve"> 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E2B" w:rsidRPr="000E7E2B" w:rsidTr="000E7E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7E2B" w:rsidRDefault="000E7E2B" w:rsidP="000E7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7E2B">
              <w:rPr>
                <w:rStyle w:val="WinCalendarHolidayRed"/>
              </w:rPr>
              <w:t xml:space="preserve"> Dia da Secretária (Venezuela)</w:t>
            </w:r>
          </w:p>
          <w:p w:rsidR="000E7E2B" w:rsidRPr="000E7E2B" w:rsidRDefault="000E7E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7E2B" w:rsidRPr="000E7E2B" w:rsidRDefault="000E7E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E7E2B" w:rsidRDefault="000E7E2B" w:rsidP="000E7E2B">
      <w:pPr>
        <w:jc w:val="right"/>
      </w:pPr>
      <w:r w:rsidRPr="000E7E2B">
        <w:rPr>
          <w:color w:val="666699"/>
          <w:sz w:val="16"/>
        </w:rPr>
        <w:t xml:space="preserve">Mais Calendários: </w:t>
      </w:r>
      <w:hyperlink r:id="rId6" w:history="1">
        <w:r w:rsidRPr="000E7E2B">
          <w:rPr>
            <w:rStyle w:val="Hyperlink"/>
            <w:color w:val="666699"/>
            <w:sz w:val="16"/>
          </w:rPr>
          <w:t>Outubro</w:t>
        </w:r>
      </w:hyperlink>
      <w:r w:rsidRPr="000E7E2B">
        <w:rPr>
          <w:color w:val="666699"/>
          <w:sz w:val="16"/>
        </w:rPr>
        <w:t xml:space="preserve">, </w:t>
      </w:r>
      <w:hyperlink r:id="rId7" w:history="1">
        <w:r w:rsidRPr="000E7E2B">
          <w:rPr>
            <w:rStyle w:val="Hyperlink"/>
            <w:color w:val="666699"/>
            <w:sz w:val="16"/>
          </w:rPr>
          <w:t>Novembro</w:t>
        </w:r>
      </w:hyperlink>
      <w:r w:rsidRPr="000E7E2B">
        <w:rPr>
          <w:color w:val="666699"/>
          <w:sz w:val="16"/>
        </w:rPr>
        <w:t xml:space="preserve">, </w:t>
      </w:r>
      <w:hyperlink r:id="rId8" w:history="1">
        <w:r w:rsidRPr="000E7E2B">
          <w:rPr>
            <w:rStyle w:val="Hyperlink"/>
            <w:color w:val="666699"/>
            <w:sz w:val="16"/>
          </w:rPr>
          <w:t>2024</w:t>
        </w:r>
      </w:hyperlink>
    </w:p>
    <w:sectPr w:rsidR="000E7E2B" w:rsidSect="000E7E2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E7E2B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77BE0-D393-409B-AA54-9F01DDAD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7E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7E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7E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7E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7E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7E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7E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9" TargetMode="External"/><Relationship Id="rId5" Type="http://schemas.openxmlformats.org/officeDocument/2006/relationships/hyperlink" Target="https://www.wincalendar.com/calendario/pt/Outu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555</Characters>
  <Application>Microsoft Office Word</Application>
  <DocSecurity>0</DocSecurity>
  <Lines>96</Lines>
  <Paragraphs>42</Paragraphs>
  <ScaleCrop>false</ScaleCrop>
  <Company>WinCalendar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2029 com feriados de América do Sul</dc:title>
  <dc:subject>Calendário de Setembro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2023-12-04T07:12:00Z</dcterms:created>
  <dcterms:modified xsi:type="dcterms:W3CDTF">2023-12-04T07:12:00Z</dcterms:modified>
  <cp:category>Calendário América</cp:category>
</cp:coreProperties>
</file>